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0B942" w14:textId="77777777" w:rsidR="00A65C8A" w:rsidRDefault="00A65C8A">
      <w:pPr>
        <w:rPr>
          <w:rFonts w:ascii="Garamond" w:hAnsi="Garamond" w:cs="Garamond"/>
          <w:b/>
        </w:rPr>
      </w:pPr>
    </w:p>
    <w:p w14:paraId="468628D4" w14:textId="77777777" w:rsidR="00A65C8A" w:rsidRDefault="00A65C8A">
      <w:pPr>
        <w:rPr>
          <w:rFonts w:ascii="Garamond" w:hAnsi="Garamond" w:cs="Garamond"/>
          <w:b/>
        </w:rPr>
      </w:pPr>
    </w:p>
    <w:p w14:paraId="5C5BE83B" w14:textId="77777777" w:rsidR="006B1814" w:rsidRDefault="006B1814">
      <w:pPr>
        <w:rPr>
          <w:rFonts w:ascii="Garamond" w:hAnsi="Garamond" w:cs="Garamond"/>
          <w:b/>
        </w:rPr>
      </w:pPr>
    </w:p>
    <w:p w14:paraId="167B056C" w14:textId="7A8F0912" w:rsidR="00407BAE" w:rsidRDefault="00F75F6A">
      <w:r>
        <w:rPr>
          <w:rFonts w:ascii="Garamond" w:hAnsi="Garamond" w:cs="Garamond"/>
          <w:b/>
        </w:rPr>
        <w:t>ALLEGATO 2</w:t>
      </w:r>
    </w:p>
    <w:p w14:paraId="088BC34D" w14:textId="77777777" w:rsidR="00407BAE" w:rsidRDefault="00407BAE">
      <w:pPr>
        <w:jc w:val="both"/>
        <w:rPr>
          <w:rFonts w:ascii="Garamond" w:hAnsi="Garamond" w:cs="Garamond"/>
        </w:rPr>
      </w:pPr>
    </w:p>
    <w:p w14:paraId="27E80323" w14:textId="77777777" w:rsidR="002C20AA" w:rsidRPr="000C3E5B" w:rsidRDefault="00F75F6A" w:rsidP="002C20AA">
      <w:pPr>
        <w:tabs>
          <w:tab w:val="left" w:pos="360"/>
        </w:tabs>
        <w:spacing w:before="60" w:after="60"/>
        <w:ind w:left="1418" w:hanging="1418"/>
        <w:jc w:val="both"/>
        <w:rPr>
          <w:rFonts w:cs="Calibri"/>
          <w:bCs/>
          <w:iCs/>
          <w:lang w:eastAsia="it-IT"/>
        </w:rPr>
      </w:pPr>
      <w:r>
        <w:rPr>
          <w:rFonts w:ascii="Garamond" w:hAnsi="Garamond" w:cs="Garamond"/>
          <w:b/>
        </w:rPr>
        <w:t xml:space="preserve">OGGETTO: </w:t>
      </w:r>
      <w:r w:rsidR="002C20AA" w:rsidRPr="000C3E5B">
        <w:rPr>
          <w:b/>
          <w:bCs/>
          <w:lang w:eastAsia="it-IT"/>
        </w:rPr>
        <w:t xml:space="preserve">Procedura aperta per appalto integrato per l'affidamento della </w:t>
      </w:r>
      <w:bookmarkStart w:id="0" w:name="_Hlk6475477"/>
      <w:r w:rsidR="002C20AA" w:rsidRPr="000C3E5B">
        <w:rPr>
          <w:b/>
          <w:bCs/>
          <w:lang w:eastAsia="it-IT"/>
        </w:rPr>
        <w:t>p</w:t>
      </w:r>
      <w:r w:rsidR="002C20AA" w:rsidRPr="000C3E5B">
        <w:rPr>
          <w:b/>
          <w:bCs/>
          <w:color w:val="000000" w:themeColor="text1"/>
        </w:rPr>
        <w:t xml:space="preserve">rogettazione </w:t>
      </w:r>
      <w:bookmarkEnd w:id="0"/>
      <w:r w:rsidR="002C20AA" w:rsidRPr="000C3E5B">
        <w:rPr>
          <w:b/>
          <w:bCs/>
          <w:color w:val="000000" w:themeColor="text1"/>
        </w:rPr>
        <w:t xml:space="preserve">definitiva della </w:t>
      </w:r>
      <w:r w:rsidR="002C20AA" w:rsidRPr="000C3E5B">
        <w:rPr>
          <w:b/>
          <w:bCs/>
          <w:lang w:eastAsia="it-IT"/>
        </w:rPr>
        <w:t xml:space="preserve">linea tranviaria di Padova SIR 2 </w:t>
      </w:r>
      <w:r w:rsidR="002C20AA" w:rsidRPr="000C3E5B">
        <w:rPr>
          <w:b/>
          <w:bCs/>
          <w:color w:val="000000" w:themeColor="text1"/>
        </w:rPr>
        <w:t xml:space="preserve">e del sistema SMART </w:t>
      </w:r>
      <w:r w:rsidR="002C20AA" w:rsidRPr="000C3E5B">
        <w:rPr>
          <w:b/>
          <w:bCs/>
          <w:iCs/>
          <w:lang w:eastAsia="it-IT"/>
        </w:rPr>
        <w:t>CIG 91114026C9 CUP H94I19000130004</w:t>
      </w:r>
      <w:r w:rsidR="002C20AA" w:rsidRPr="000C3E5B">
        <w:rPr>
          <w:rFonts w:cs="Calibri"/>
          <w:bCs/>
          <w:iCs/>
          <w:lang w:eastAsia="it-IT"/>
        </w:rPr>
        <w:t xml:space="preserve"> </w:t>
      </w:r>
    </w:p>
    <w:p w14:paraId="5CA05222" w14:textId="0ACD1602" w:rsidR="00A65C8A" w:rsidRDefault="00A65C8A" w:rsidP="002C20AA">
      <w:pPr>
        <w:tabs>
          <w:tab w:val="left" w:pos="3909"/>
        </w:tabs>
        <w:ind w:left="1474" w:hanging="1474"/>
        <w:jc w:val="both"/>
        <w:rPr>
          <w:rFonts w:eastAsia="Times New Roman" w:cs="Times New Roman"/>
          <w:b/>
          <w:i/>
        </w:rPr>
      </w:pPr>
    </w:p>
    <w:p w14:paraId="7BBEA2DF" w14:textId="23D92655" w:rsidR="00407BAE" w:rsidRDefault="00F75F6A">
      <w:pPr>
        <w:pStyle w:val="Standard"/>
        <w:spacing w:before="120" w:after="60" w:line="240" w:lineRule="auto"/>
        <w:jc w:val="both"/>
        <w:rPr>
          <w:rFonts w:eastAsia="Times New Roman" w:cs="Times New Roman"/>
          <w:b/>
          <w:i/>
        </w:rPr>
      </w:pPr>
      <w:r>
        <w:rPr>
          <w:rFonts w:eastAsia="Times New Roman" w:cs="Times New Roman"/>
          <w:b/>
          <w:i/>
        </w:rPr>
        <w:t>Tabelle dei criteri discrezionali (D) e tabellari (T)  di valutazione dell’offerta tecnica</w:t>
      </w:r>
    </w:p>
    <w:p w14:paraId="5B7B2F1C" w14:textId="77777777" w:rsidR="00407BAE" w:rsidRDefault="00407BAE">
      <w:pPr>
        <w:pStyle w:val="Standard"/>
        <w:spacing w:before="120" w:after="60" w:line="240" w:lineRule="auto"/>
        <w:jc w:val="both"/>
        <w:rPr>
          <w:rFonts w:eastAsia="Times New Roman" w:cs="Times New Roman"/>
          <w:b/>
          <w:i/>
        </w:rPr>
      </w:pPr>
    </w:p>
    <w:tbl>
      <w:tblPr>
        <w:tblW w:w="19843" w:type="dxa"/>
        <w:tblInd w:w="-11" w:type="dxa"/>
        <w:tblLayout w:type="fixed"/>
        <w:tblCellMar>
          <w:top w:w="57" w:type="dxa"/>
          <w:left w:w="57" w:type="dxa"/>
          <w:bottom w:w="57" w:type="dxa"/>
          <w:right w:w="57" w:type="dxa"/>
        </w:tblCellMar>
        <w:tblLook w:val="0000" w:firstRow="0" w:lastRow="0" w:firstColumn="0" w:lastColumn="0" w:noHBand="0" w:noVBand="0"/>
      </w:tblPr>
      <w:tblGrid>
        <w:gridCol w:w="675"/>
        <w:gridCol w:w="2010"/>
        <w:gridCol w:w="709"/>
        <w:gridCol w:w="1702"/>
        <w:gridCol w:w="851"/>
        <w:gridCol w:w="425"/>
        <w:gridCol w:w="6815"/>
        <w:gridCol w:w="2127"/>
        <w:gridCol w:w="2129"/>
        <w:gridCol w:w="2400"/>
      </w:tblGrid>
      <w:tr w:rsidR="00407BAE" w14:paraId="50D88F9A" w14:textId="77777777">
        <w:trPr>
          <w:trHeight w:val="940"/>
          <w:tblHeader/>
        </w:trPr>
        <w:tc>
          <w:tcPr>
            <w:tcW w:w="674" w:type="dxa"/>
            <w:tcBorders>
              <w:top w:val="single" w:sz="8" w:space="0" w:color="00000A"/>
              <w:left w:val="single" w:sz="8" w:space="0" w:color="00000A"/>
              <w:bottom w:val="single" w:sz="8" w:space="0" w:color="00000A"/>
              <w:right w:val="single" w:sz="8" w:space="0" w:color="00000A"/>
            </w:tcBorders>
            <w:shd w:val="clear" w:color="auto" w:fill="D9D9D9"/>
            <w:vAlign w:val="center"/>
          </w:tcPr>
          <w:p w14:paraId="1FCB26CE" w14:textId="77777777" w:rsidR="00407BAE" w:rsidRDefault="00F75F6A">
            <w:pPr>
              <w:pStyle w:val="Standard"/>
              <w:jc w:val="center"/>
              <w:rPr>
                <w:rFonts w:eastAsia="Times New Roman" w:cs="Times New Roman"/>
                <w:b/>
              </w:rPr>
            </w:pPr>
            <w:r>
              <w:rPr>
                <w:rFonts w:eastAsia="Times New Roman" w:cs="Times New Roman"/>
                <w:b/>
              </w:rPr>
              <w:t>A</w:t>
            </w:r>
          </w:p>
        </w:tc>
        <w:tc>
          <w:tcPr>
            <w:tcW w:w="4421" w:type="dxa"/>
            <w:gridSpan w:val="3"/>
            <w:tcBorders>
              <w:top w:val="single" w:sz="8" w:space="0" w:color="00000A"/>
              <w:left w:val="single" w:sz="6" w:space="0" w:color="000000"/>
              <w:bottom w:val="single" w:sz="8" w:space="0" w:color="00000A"/>
              <w:right w:val="single" w:sz="8" w:space="0" w:color="00000A"/>
            </w:tcBorders>
            <w:shd w:val="clear" w:color="auto" w:fill="D9D9D9"/>
            <w:vAlign w:val="center"/>
          </w:tcPr>
          <w:p w14:paraId="4F9C7A50" w14:textId="77777777" w:rsidR="00407BAE" w:rsidRDefault="00407BAE">
            <w:pPr>
              <w:pStyle w:val="Standard"/>
              <w:rPr>
                <w:rFonts w:eastAsia="Times New Roman" w:cs="Times New Roman"/>
              </w:rPr>
            </w:pPr>
          </w:p>
        </w:tc>
        <w:tc>
          <w:tcPr>
            <w:tcW w:w="8090" w:type="dxa"/>
            <w:gridSpan w:val="3"/>
            <w:tcBorders>
              <w:top w:val="single" w:sz="8" w:space="0" w:color="00000A"/>
              <w:left w:val="single" w:sz="6" w:space="0" w:color="000000"/>
              <w:bottom w:val="single" w:sz="8" w:space="0" w:color="00000A"/>
              <w:right w:val="single" w:sz="8" w:space="0" w:color="00000A"/>
            </w:tcBorders>
            <w:shd w:val="clear" w:color="auto" w:fill="D9D9D9"/>
            <w:vAlign w:val="center"/>
          </w:tcPr>
          <w:p w14:paraId="410D21DC" w14:textId="77777777" w:rsidR="00407BAE" w:rsidRDefault="00F75F6A">
            <w:pPr>
              <w:pStyle w:val="Standard"/>
              <w:numPr>
                <w:ilvl w:val="0"/>
                <w:numId w:val="5"/>
              </w:numPr>
              <w:jc w:val="center"/>
              <w:rPr>
                <w:rFonts w:eastAsia="Times New Roman" w:cs="Times New Roman"/>
                <w:b/>
              </w:rPr>
            </w:pPr>
            <w:r>
              <w:rPr>
                <w:rFonts w:eastAsia="Times New Roman" w:cs="Times New Roman"/>
                <w:b/>
              </w:rPr>
              <w:t>Professionalità ed adeguatezza dell’offerta</w:t>
            </w:r>
          </w:p>
        </w:tc>
        <w:tc>
          <w:tcPr>
            <w:tcW w:w="2127" w:type="dxa"/>
            <w:tcBorders>
              <w:top w:val="single" w:sz="8" w:space="0" w:color="00000A"/>
              <w:left w:val="single" w:sz="6" w:space="0" w:color="000000"/>
              <w:bottom w:val="single" w:sz="8" w:space="0" w:color="00000A"/>
              <w:right w:val="single" w:sz="8" w:space="0" w:color="00000A"/>
            </w:tcBorders>
            <w:shd w:val="clear" w:color="auto" w:fill="D9D9D9"/>
            <w:vAlign w:val="center"/>
          </w:tcPr>
          <w:p w14:paraId="2FD8C3BF" w14:textId="77777777" w:rsidR="00407BAE" w:rsidRDefault="00F75F6A">
            <w:pPr>
              <w:pStyle w:val="Standard"/>
              <w:jc w:val="center"/>
              <w:rPr>
                <w:rFonts w:eastAsia="Times New Roman" w:cs="Times New Roman"/>
                <w:b/>
                <w:sz w:val="40"/>
                <w:szCs w:val="40"/>
              </w:rPr>
            </w:pPr>
            <w:r>
              <w:rPr>
                <w:rFonts w:eastAsia="Times New Roman" w:cs="Times New Roman"/>
                <w:b/>
                <w:sz w:val="40"/>
                <w:szCs w:val="40"/>
              </w:rPr>
              <w:t>4</w:t>
            </w:r>
          </w:p>
        </w:tc>
        <w:tc>
          <w:tcPr>
            <w:tcW w:w="2129" w:type="dxa"/>
            <w:tcBorders>
              <w:top w:val="single" w:sz="8" w:space="0" w:color="00000A"/>
              <w:left w:val="single" w:sz="6" w:space="0" w:color="000000"/>
              <w:bottom w:val="single" w:sz="8" w:space="0" w:color="00000A"/>
              <w:right w:val="single" w:sz="6" w:space="0" w:color="000000"/>
            </w:tcBorders>
            <w:shd w:val="clear" w:color="auto" w:fill="D9D9D9"/>
            <w:vAlign w:val="center"/>
          </w:tcPr>
          <w:p w14:paraId="29DA5386" w14:textId="77777777" w:rsidR="00407BAE" w:rsidRDefault="00F75F6A">
            <w:pPr>
              <w:pStyle w:val="Standard"/>
              <w:jc w:val="center"/>
              <w:rPr>
                <w:rFonts w:eastAsia="Times New Roman" w:cs="Times New Roman"/>
                <w:b/>
                <w:sz w:val="40"/>
                <w:szCs w:val="40"/>
              </w:rPr>
            </w:pPr>
            <w:r>
              <w:rPr>
                <w:rFonts w:eastAsia="Times New Roman" w:cs="Times New Roman"/>
                <w:b/>
                <w:sz w:val="40"/>
                <w:szCs w:val="40"/>
              </w:rPr>
              <w:t>5</w:t>
            </w:r>
          </w:p>
        </w:tc>
        <w:tc>
          <w:tcPr>
            <w:tcW w:w="2400" w:type="dxa"/>
            <w:tcBorders>
              <w:top w:val="single" w:sz="8" w:space="0" w:color="00000A"/>
              <w:left w:val="single" w:sz="6" w:space="0" w:color="000000"/>
              <w:bottom w:val="single" w:sz="8" w:space="0" w:color="00000A"/>
              <w:right w:val="single" w:sz="8" w:space="0" w:color="00000A"/>
            </w:tcBorders>
            <w:shd w:val="clear" w:color="auto" w:fill="D9D9D9"/>
            <w:vAlign w:val="center"/>
          </w:tcPr>
          <w:p w14:paraId="37C30D0D" w14:textId="77777777" w:rsidR="00407BAE" w:rsidRDefault="00F75F6A">
            <w:pPr>
              <w:pStyle w:val="Standard"/>
              <w:jc w:val="center"/>
              <w:rPr>
                <w:rFonts w:eastAsia="Times New Roman" w:cs="Times New Roman"/>
                <w:b/>
                <w:sz w:val="40"/>
                <w:szCs w:val="40"/>
              </w:rPr>
            </w:pPr>
            <w:r>
              <w:rPr>
                <w:rFonts w:eastAsia="Times New Roman" w:cs="Times New Roman"/>
                <w:b/>
                <w:sz w:val="40"/>
                <w:szCs w:val="40"/>
              </w:rPr>
              <w:t>6</w:t>
            </w:r>
          </w:p>
        </w:tc>
      </w:tr>
      <w:tr w:rsidR="00407BAE" w14:paraId="759E8CD3" w14:textId="77777777">
        <w:trPr>
          <w:trHeight w:val="501"/>
        </w:trPr>
        <w:tc>
          <w:tcPr>
            <w:tcW w:w="674" w:type="dxa"/>
            <w:tcBorders>
              <w:top w:val="single" w:sz="6" w:space="0" w:color="000000"/>
              <w:left w:val="single" w:sz="8" w:space="0" w:color="00000A"/>
              <w:bottom w:val="single" w:sz="8" w:space="0" w:color="00000A"/>
              <w:right w:val="single" w:sz="8" w:space="0" w:color="00000A"/>
            </w:tcBorders>
            <w:shd w:val="clear" w:color="auto" w:fill="D9D9D9"/>
            <w:vAlign w:val="center"/>
          </w:tcPr>
          <w:p w14:paraId="1F09E5A8" w14:textId="77777777" w:rsidR="00407BAE" w:rsidRDefault="00407BAE">
            <w:pPr>
              <w:pStyle w:val="Standard"/>
              <w:rPr>
                <w:rFonts w:eastAsia="Times New Roman" w:cs="Times New Roman"/>
                <w:i/>
              </w:rPr>
            </w:pPr>
          </w:p>
        </w:tc>
        <w:tc>
          <w:tcPr>
            <w:tcW w:w="2010" w:type="dxa"/>
            <w:tcBorders>
              <w:top w:val="single" w:sz="6" w:space="0" w:color="000000"/>
              <w:left w:val="single" w:sz="6" w:space="0" w:color="000000"/>
              <w:bottom w:val="single" w:sz="8" w:space="0" w:color="00000A"/>
              <w:right w:val="single" w:sz="8" w:space="0" w:color="00000A"/>
            </w:tcBorders>
            <w:shd w:val="clear" w:color="auto" w:fill="D9D9D9"/>
            <w:vAlign w:val="center"/>
          </w:tcPr>
          <w:p w14:paraId="59BC2849" w14:textId="77777777" w:rsidR="00407BAE" w:rsidRDefault="00F75F6A">
            <w:pPr>
              <w:pStyle w:val="Standard"/>
              <w:jc w:val="center"/>
              <w:rPr>
                <w:rFonts w:eastAsia="Times New Roman" w:cs="Times New Roman"/>
                <w:i/>
              </w:rPr>
            </w:pPr>
            <w:r>
              <w:rPr>
                <w:rFonts w:eastAsia="Times New Roman" w:cs="Times New Roman"/>
                <w:i/>
              </w:rPr>
              <w:t>criterio</w:t>
            </w:r>
          </w:p>
        </w:tc>
        <w:tc>
          <w:tcPr>
            <w:tcW w:w="709" w:type="dxa"/>
            <w:tcBorders>
              <w:top w:val="single" w:sz="6" w:space="0" w:color="000000"/>
              <w:left w:val="single" w:sz="6" w:space="0" w:color="000000"/>
              <w:bottom w:val="single" w:sz="8" w:space="0" w:color="00000A"/>
              <w:right w:val="single" w:sz="8" w:space="0" w:color="00000A"/>
            </w:tcBorders>
            <w:shd w:val="clear" w:color="auto" w:fill="D9D9D9"/>
            <w:vAlign w:val="center"/>
          </w:tcPr>
          <w:p w14:paraId="22625296" w14:textId="77777777" w:rsidR="00407BAE" w:rsidRDefault="00F75F6A">
            <w:pPr>
              <w:pStyle w:val="Standard"/>
              <w:jc w:val="center"/>
              <w:rPr>
                <w:rFonts w:eastAsia="Times New Roman" w:cs="Times New Roman"/>
                <w:i/>
              </w:rPr>
            </w:pPr>
            <w:r>
              <w:rPr>
                <w:rFonts w:eastAsia="Times New Roman" w:cs="Times New Roman"/>
                <w:i/>
              </w:rPr>
              <w:t>punti</w:t>
            </w:r>
          </w:p>
        </w:tc>
        <w:tc>
          <w:tcPr>
            <w:tcW w:w="1702" w:type="dxa"/>
            <w:tcBorders>
              <w:top w:val="single" w:sz="6" w:space="0" w:color="000000"/>
              <w:left w:val="single" w:sz="6" w:space="0" w:color="000000"/>
              <w:bottom w:val="single" w:sz="8" w:space="0" w:color="00000A"/>
              <w:right w:val="single" w:sz="8" w:space="0" w:color="00000A"/>
            </w:tcBorders>
            <w:shd w:val="clear" w:color="auto" w:fill="D9D9D9"/>
            <w:vAlign w:val="center"/>
          </w:tcPr>
          <w:p w14:paraId="310704B5" w14:textId="77777777" w:rsidR="00407BAE" w:rsidRDefault="00F75F6A">
            <w:pPr>
              <w:pStyle w:val="Standard"/>
              <w:jc w:val="center"/>
              <w:rPr>
                <w:rFonts w:eastAsia="Times New Roman" w:cs="Times New Roman"/>
                <w:i/>
                <w:sz w:val="16"/>
                <w:szCs w:val="16"/>
              </w:rPr>
            </w:pPr>
            <w:proofErr w:type="spellStart"/>
            <w:r>
              <w:rPr>
                <w:rFonts w:eastAsia="Times New Roman" w:cs="Times New Roman"/>
                <w:i/>
                <w:sz w:val="16"/>
                <w:szCs w:val="16"/>
              </w:rPr>
              <w:t>subcriteri</w:t>
            </w:r>
            <w:proofErr w:type="spellEnd"/>
          </w:p>
        </w:tc>
        <w:tc>
          <w:tcPr>
            <w:tcW w:w="851" w:type="dxa"/>
            <w:tcBorders>
              <w:top w:val="single" w:sz="6" w:space="0" w:color="000000"/>
              <w:left w:val="single" w:sz="6" w:space="0" w:color="000000"/>
              <w:bottom w:val="single" w:sz="8" w:space="0" w:color="00000A"/>
              <w:right w:val="single" w:sz="8" w:space="0" w:color="00000A"/>
            </w:tcBorders>
            <w:shd w:val="clear" w:color="auto" w:fill="D9D9D9"/>
            <w:vAlign w:val="center"/>
          </w:tcPr>
          <w:p w14:paraId="754C60C7" w14:textId="77777777" w:rsidR="00407BAE" w:rsidRDefault="00F75F6A">
            <w:pPr>
              <w:pStyle w:val="Standard"/>
              <w:jc w:val="center"/>
              <w:rPr>
                <w:rFonts w:eastAsia="Times New Roman" w:cs="Times New Roman"/>
                <w:i/>
              </w:rPr>
            </w:pPr>
            <w:r>
              <w:rPr>
                <w:rFonts w:eastAsia="Times New Roman" w:cs="Times New Roman"/>
                <w:i/>
              </w:rPr>
              <w:t>punti</w:t>
            </w:r>
          </w:p>
        </w:tc>
        <w:tc>
          <w:tcPr>
            <w:tcW w:w="425" w:type="dxa"/>
            <w:tcBorders>
              <w:top w:val="single" w:sz="6" w:space="0" w:color="000000"/>
              <w:left w:val="single" w:sz="6" w:space="0" w:color="000000"/>
              <w:bottom w:val="single" w:sz="8" w:space="0" w:color="00000A"/>
              <w:right w:val="single" w:sz="8" w:space="0" w:color="00000A"/>
            </w:tcBorders>
            <w:shd w:val="clear" w:color="auto" w:fill="D9D9D9"/>
            <w:vAlign w:val="center"/>
          </w:tcPr>
          <w:p w14:paraId="0E29A802" w14:textId="77777777" w:rsidR="00407BAE" w:rsidRDefault="00F75F6A">
            <w:pPr>
              <w:pStyle w:val="Standard"/>
              <w:jc w:val="center"/>
              <w:rPr>
                <w:rFonts w:eastAsia="Times New Roman" w:cs="Times New Roman"/>
                <w:i/>
              </w:rPr>
            </w:pPr>
            <w:r>
              <w:rPr>
                <w:rFonts w:eastAsia="Times New Roman" w:cs="Times New Roman"/>
                <w:i/>
              </w:rPr>
              <w:t>D</w:t>
            </w:r>
          </w:p>
        </w:tc>
        <w:tc>
          <w:tcPr>
            <w:tcW w:w="6814" w:type="dxa"/>
            <w:tcBorders>
              <w:top w:val="single" w:sz="6" w:space="0" w:color="000000"/>
              <w:left w:val="single" w:sz="6" w:space="0" w:color="000000"/>
              <w:bottom w:val="single" w:sz="8" w:space="0" w:color="00000A"/>
              <w:right w:val="single" w:sz="8" w:space="0" w:color="00000A"/>
            </w:tcBorders>
            <w:shd w:val="clear" w:color="auto" w:fill="D9D9D9"/>
            <w:vAlign w:val="center"/>
          </w:tcPr>
          <w:p w14:paraId="6F1F15FD" w14:textId="77777777" w:rsidR="00407BAE" w:rsidRDefault="00F75F6A">
            <w:pPr>
              <w:pStyle w:val="Standard"/>
              <w:jc w:val="center"/>
              <w:rPr>
                <w:rFonts w:eastAsia="Times New Roman" w:cs="Times New Roman"/>
                <w:i/>
              </w:rPr>
            </w:pPr>
            <w:r>
              <w:rPr>
                <w:rFonts w:eastAsia="Times New Roman" w:cs="Times New Roman"/>
                <w:i/>
              </w:rPr>
              <w:t>criteri motivazionali</w:t>
            </w:r>
          </w:p>
        </w:tc>
        <w:tc>
          <w:tcPr>
            <w:tcW w:w="2127" w:type="dxa"/>
            <w:tcBorders>
              <w:top w:val="single" w:sz="6" w:space="0" w:color="000000"/>
              <w:left w:val="single" w:sz="6" w:space="0" w:color="000000"/>
              <w:bottom w:val="single" w:sz="8" w:space="0" w:color="00000A"/>
              <w:right w:val="single" w:sz="8" w:space="0" w:color="00000A"/>
            </w:tcBorders>
            <w:shd w:val="clear" w:color="auto" w:fill="D9D9D9"/>
            <w:vAlign w:val="center"/>
          </w:tcPr>
          <w:p w14:paraId="169B6CC5" w14:textId="77777777" w:rsidR="00407BAE" w:rsidRDefault="00F75F6A">
            <w:pPr>
              <w:pStyle w:val="Standard"/>
              <w:jc w:val="center"/>
              <w:rPr>
                <w:rFonts w:eastAsia="Times New Roman" w:cs="Times New Roman"/>
                <w:i/>
              </w:rPr>
            </w:pPr>
            <w:r>
              <w:rPr>
                <w:rFonts w:eastAsia="Times New Roman" w:cs="Times New Roman"/>
                <w:i/>
              </w:rPr>
              <w:t xml:space="preserve">Facciate A4 </w:t>
            </w:r>
          </w:p>
        </w:tc>
        <w:tc>
          <w:tcPr>
            <w:tcW w:w="2129" w:type="dxa"/>
            <w:tcBorders>
              <w:top w:val="single" w:sz="6" w:space="0" w:color="000000"/>
              <w:left w:val="single" w:sz="6" w:space="0" w:color="000000"/>
              <w:bottom w:val="single" w:sz="8" w:space="0" w:color="00000A"/>
              <w:right w:val="single" w:sz="6" w:space="0" w:color="000000"/>
            </w:tcBorders>
            <w:shd w:val="clear" w:color="auto" w:fill="D9D9D9"/>
            <w:vAlign w:val="center"/>
          </w:tcPr>
          <w:p w14:paraId="63A87DBB" w14:textId="77777777" w:rsidR="00407BAE" w:rsidRDefault="00F75F6A">
            <w:pPr>
              <w:pStyle w:val="Standard"/>
              <w:jc w:val="center"/>
              <w:rPr>
                <w:rFonts w:eastAsia="Times New Roman" w:cs="Times New Roman"/>
                <w:i/>
              </w:rPr>
            </w:pPr>
            <w:r>
              <w:rPr>
                <w:rFonts w:eastAsia="Times New Roman" w:cs="Times New Roman"/>
                <w:i/>
              </w:rPr>
              <w:t>Facciate A3</w:t>
            </w:r>
          </w:p>
        </w:tc>
        <w:tc>
          <w:tcPr>
            <w:tcW w:w="2400" w:type="dxa"/>
            <w:tcBorders>
              <w:top w:val="single" w:sz="6" w:space="0" w:color="000000"/>
              <w:left w:val="single" w:sz="6" w:space="0" w:color="000000"/>
              <w:bottom w:val="single" w:sz="8" w:space="0" w:color="00000A"/>
              <w:right w:val="single" w:sz="8" w:space="0" w:color="00000A"/>
            </w:tcBorders>
            <w:shd w:val="clear" w:color="auto" w:fill="D9D9D9"/>
            <w:vAlign w:val="center"/>
          </w:tcPr>
          <w:p w14:paraId="51EC69AA" w14:textId="77777777" w:rsidR="00407BAE" w:rsidRDefault="00F75F6A">
            <w:pPr>
              <w:pStyle w:val="Standard"/>
              <w:jc w:val="center"/>
              <w:rPr>
                <w:rFonts w:eastAsia="Times New Roman" w:cs="Times New Roman"/>
                <w:i/>
              </w:rPr>
            </w:pPr>
            <w:r>
              <w:rPr>
                <w:rFonts w:eastAsia="Times New Roman" w:cs="Times New Roman"/>
                <w:i/>
              </w:rPr>
              <w:t>Elaborati A1</w:t>
            </w:r>
          </w:p>
        </w:tc>
      </w:tr>
      <w:tr w:rsidR="00407BAE" w14:paraId="00448BEA" w14:textId="77777777">
        <w:trPr>
          <w:trHeight w:val="2288"/>
        </w:trPr>
        <w:tc>
          <w:tcPr>
            <w:tcW w:w="674" w:type="dxa"/>
            <w:vMerge w:val="restart"/>
            <w:tcBorders>
              <w:top w:val="single" w:sz="8" w:space="0" w:color="00000A"/>
              <w:left w:val="single" w:sz="8" w:space="0" w:color="00000A"/>
              <w:right w:val="single" w:sz="8" w:space="0" w:color="00000A"/>
            </w:tcBorders>
            <w:shd w:val="clear" w:color="auto" w:fill="auto"/>
            <w:vAlign w:val="center"/>
          </w:tcPr>
          <w:p w14:paraId="5E8D7456" w14:textId="77777777" w:rsidR="00407BAE" w:rsidRDefault="00F75F6A">
            <w:pPr>
              <w:pStyle w:val="Standard"/>
              <w:rPr>
                <w:rFonts w:eastAsia="Times New Roman" w:cs="Times New Roman"/>
              </w:rPr>
            </w:pPr>
            <w:r>
              <w:rPr>
                <w:rFonts w:eastAsia="Times New Roman" w:cs="Times New Roman"/>
              </w:rPr>
              <w:t>A.1</w:t>
            </w:r>
          </w:p>
        </w:tc>
        <w:tc>
          <w:tcPr>
            <w:tcW w:w="2010" w:type="dxa"/>
            <w:vMerge w:val="restart"/>
            <w:tcBorders>
              <w:top w:val="single" w:sz="8" w:space="0" w:color="00000A"/>
              <w:left w:val="single" w:sz="6" w:space="0" w:color="000000"/>
              <w:right w:val="single" w:sz="8" w:space="0" w:color="00000A"/>
            </w:tcBorders>
            <w:shd w:val="clear" w:color="auto" w:fill="auto"/>
            <w:vAlign w:val="center"/>
          </w:tcPr>
          <w:p w14:paraId="73B4E07B" w14:textId="77777777" w:rsidR="00407BAE" w:rsidRDefault="00F75F6A">
            <w:pPr>
              <w:pStyle w:val="Standard"/>
              <w:rPr>
                <w:rFonts w:eastAsia="Times New Roman" w:cs="Times New Roman"/>
                <w:i/>
              </w:rPr>
            </w:pPr>
            <w:r>
              <w:rPr>
                <w:rFonts w:eastAsia="Times New Roman" w:cs="Times New Roman"/>
                <w:i/>
              </w:rPr>
              <w:t xml:space="preserve">Professionalità ed adeguatezza desunta da massimo 3 servizi </w:t>
            </w:r>
          </w:p>
        </w:tc>
        <w:tc>
          <w:tcPr>
            <w:tcW w:w="709" w:type="dxa"/>
            <w:vMerge w:val="restart"/>
            <w:tcBorders>
              <w:top w:val="single" w:sz="8" w:space="0" w:color="00000A"/>
              <w:left w:val="single" w:sz="6" w:space="0" w:color="000000"/>
              <w:right w:val="single" w:sz="8" w:space="0" w:color="00000A"/>
            </w:tcBorders>
            <w:shd w:val="clear" w:color="auto" w:fill="auto"/>
            <w:vAlign w:val="center"/>
          </w:tcPr>
          <w:p w14:paraId="7D14B555" w14:textId="77777777" w:rsidR="00407BAE" w:rsidRDefault="00F75F6A">
            <w:pPr>
              <w:pStyle w:val="Standard"/>
              <w:jc w:val="center"/>
              <w:rPr>
                <w:rFonts w:eastAsia="Times New Roman" w:cs="Times New Roman"/>
              </w:rPr>
            </w:pPr>
            <w:r>
              <w:rPr>
                <w:rFonts w:eastAsia="Times New Roman" w:cs="Times New Roman"/>
              </w:rPr>
              <w:t>16</w:t>
            </w:r>
          </w:p>
        </w:tc>
        <w:tc>
          <w:tcPr>
            <w:tcW w:w="1702" w:type="dxa"/>
            <w:tcBorders>
              <w:top w:val="single" w:sz="6" w:space="0" w:color="000000"/>
              <w:left w:val="single" w:sz="6" w:space="0" w:color="000000"/>
              <w:bottom w:val="single" w:sz="4" w:space="0" w:color="000000"/>
              <w:right w:val="single" w:sz="8" w:space="0" w:color="00000A"/>
            </w:tcBorders>
            <w:shd w:val="clear" w:color="auto" w:fill="auto"/>
            <w:vAlign w:val="center"/>
          </w:tcPr>
          <w:p w14:paraId="1E7D7864" w14:textId="77777777" w:rsidR="00407BAE" w:rsidRDefault="00F75F6A">
            <w:pPr>
              <w:pStyle w:val="Standard"/>
              <w:jc w:val="center"/>
              <w:rPr>
                <w:rFonts w:eastAsia="Times New Roman" w:cs="Times New Roman"/>
              </w:rPr>
            </w:pPr>
            <w:r>
              <w:rPr>
                <w:rFonts w:eastAsia="Times New Roman" w:cs="Times New Roman"/>
              </w:rPr>
              <w:t>A.1.1</w:t>
            </w:r>
          </w:p>
          <w:p w14:paraId="4E804734" w14:textId="77777777" w:rsidR="00407BAE" w:rsidRDefault="00F75F6A">
            <w:pPr>
              <w:pStyle w:val="Standard"/>
              <w:jc w:val="center"/>
              <w:rPr>
                <w:rFonts w:eastAsia="Times New Roman" w:cs="Times New Roman"/>
                <w:i/>
              </w:rPr>
            </w:pPr>
            <w:r>
              <w:rPr>
                <w:rFonts w:eastAsia="Times New Roman" w:cs="Times New Roman"/>
                <w:i/>
              </w:rPr>
              <w:t>Affinità delle referenze</w:t>
            </w:r>
          </w:p>
          <w:p w14:paraId="2A387C8B" w14:textId="77777777" w:rsidR="00407BAE" w:rsidRDefault="00407BAE">
            <w:pPr>
              <w:pStyle w:val="Standard"/>
              <w:jc w:val="center"/>
              <w:rPr>
                <w:rFonts w:eastAsia="Times New Roman" w:cs="Times New Roman"/>
                <w:i/>
              </w:rPr>
            </w:pPr>
          </w:p>
        </w:tc>
        <w:tc>
          <w:tcPr>
            <w:tcW w:w="851" w:type="dxa"/>
            <w:tcBorders>
              <w:top w:val="single" w:sz="6" w:space="0" w:color="000000"/>
              <w:left w:val="single" w:sz="6" w:space="0" w:color="000000"/>
              <w:bottom w:val="single" w:sz="8" w:space="0" w:color="00000A"/>
              <w:right w:val="single" w:sz="8" w:space="0" w:color="00000A"/>
            </w:tcBorders>
            <w:shd w:val="clear" w:color="auto" w:fill="auto"/>
            <w:vAlign w:val="center"/>
          </w:tcPr>
          <w:p w14:paraId="540EB47D" w14:textId="77777777" w:rsidR="00407BAE" w:rsidRDefault="00F75F6A">
            <w:pPr>
              <w:pStyle w:val="Standard"/>
              <w:shd w:val="clear" w:color="auto" w:fill="FFFFFF"/>
              <w:jc w:val="center"/>
              <w:rPr>
                <w:rFonts w:eastAsia="Times New Roman" w:cs="Times New Roman"/>
              </w:rPr>
            </w:pPr>
            <w:r>
              <w:rPr>
                <w:rFonts w:eastAsia="Times New Roman" w:cs="Times New Roman"/>
              </w:rPr>
              <w:t>9</w:t>
            </w:r>
          </w:p>
        </w:tc>
        <w:tc>
          <w:tcPr>
            <w:tcW w:w="425" w:type="dxa"/>
            <w:vMerge w:val="restart"/>
            <w:tcBorders>
              <w:top w:val="single" w:sz="6" w:space="0" w:color="000000"/>
              <w:left w:val="single" w:sz="6" w:space="0" w:color="000000"/>
              <w:right w:val="single" w:sz="8" w:space="0" w:color="00000A"/>
            </w:tcBorders>
            <w:shd w:val="clear" w:color="auto" w:fill="auto"/>
            <w:vAlign w:val="center"/>
          </w:tcPr>
          <w:p w14:paraId="532F1100" w14:textId="77777777" w:rsidR="00407BAE" w:rsidRDefault="00F75F6A">
            <w:pPr>
              <w:pStyle w:val="Standard"/>
              <w:spacing w:line="240" w:lineRule="auto"/>
              <w:jc w:val="center"/>
              <w:rPr>
                <w:rFonts w:eastAsia="Times New Roman" w:cs="Times New Roman"/>
              </w:rPr>
            </w:pPr>
            <w:r>
              <w:rPr>
                <w:rFonts w:eastAsia="Times New Roman" w:cs="Times New Roman"/>
              </w:rPr>
              <w:t>D</w:t>
            </w:r>
          </w:p>
          <w:p w14:paraId="4FAC14ED" w14:textId="77777777" w:rsidR="00407BAE" w:rsidRDefault="00407BAE">
            <w:pPr>
              <w:pStyle w:val="Standard"/>
              <w:spacing w:line="240" w:lineRule="auto"/>
              <w:jc w:val="center"/>
              <w:rPr>
                <w:rFonts w:eastAsia="Times New Roman" w:cs="Times New Roman"/>
              </w:rPr>
            </w:pPr>
          </w:p>
        </w:tc>
        <w:tc>
          <w:tcPr>
            <w:tcW w:w="6814" w:type="dxa"/>
            <w:tcBorders>
              <w:top w:val="single" w:sz="6" w:space="0" w:color="000000"/>
              <w:left w:val="single" w:sz="6" w:space="0" w:color="000000"/>
              <w:bottom w:val="single" w:sz="4" w:space="0" w:color="000000"/>
              <w:right w:val="single" w:sz="8" w:space="0" w:color="00000A"/>
            </w:tcBorders>
            <w:shd w:val="clear" w:color="auto" w:fill="auto"/>
            <w:vAlign w:val="center"/>
          </w:tcPr>
          <w:p w14:paraId="17AB9F78" w14:textId="77777777" w:rsidR="00407BAE" w:rsidRDefault="00F75F6A">
            <w:pPr>
              <w:pStyle w:val="Standard"/>
              <w:spacing w:line="240" w:lineRule="auto"/>
              <w:jc w:val="both"/>
              <w:rPr>
                <w:rFonts w:eastAsia="Times New Roman" w:cs="Times New Roman"/>
                <w:spacing w:val="-6"/>
              </w:rPr>
            </w:pPr>
            <w:r>
              <w:rPr>
                <w:rFonts w:eastAsia="Times New Roman" w:cs="Times New Roman"/>
                <w:spacing w:val="-6"/>
              </w:rPr>
              <w:t>Sarà attribuito un maggior punteggio alle referenze che trovino maggiore rispondenza all’opera di progetto sotto i seguenti aspetti in ordine di importanza:</w:t>
            </w:r>
          </w:p>
          <w:p w14:paraId="2E116A21" w14:textId="77777777" w:rsidR="00407BAE" w:rsidRDefault="00F75F6A">
            <w:pPr>
              <w:pStyle w:val="Standard"/>
              <w:numPr>
                <w:ilvl w:val="0"/>
                <w:numId w:val="1"/>
              </w:numPr>
              <w:tabs>
                <w:tab w:val="left" w:pos="1135"/>
              </w:tabs>
              <w:spacing w:line="240" w:lineRule="auto"/>
              <w:ind w:left="568" w:hanging="284"/>
            </w:pPr>
            <w:r>
              <w:t>infrastruttura per la mobilità (tram);</w:t>
            </w:r>
          </w:p>
          <w:p w14:paraId="6D213BEB" w14:textId="77777777" w:rsidR="00407BAE" w:rsidRDefault="00F75F6A">
            <w:pPr>
              <w:pStyle w:val="Standard"/>
              <w:numPr>
                <w:ilvl w:val="0"/>
                <w:numId w:val="1"/>
              </w:numPr>
              <w:tabs>
                <w:tab w:val="left" w:pos="1135"/>
              </w:tabs>
              <w:spacing w:line="240" w:lineRule="auto"/>
              <w:ind w:left="568" w:hanging="284"/>
            </w:pPr>
            <w:r>
              <w:t>infrastrutture analoghe inserite in un contesto cittadino e aree vincolate;</w:t>
            </w:r>
          </w:p>
          <w:p w14:paraId="2F048E99" w14:textId="77777777" w:rsidR="00407BAE" w:rsidRDefault="00F75F6A">
            <w:pPr>
              <w:pStyle w:val="Standard"/>
              <w:numPr>
                <w:ilvl w:val="0"/>
                <w:numId w:val="1"/>
              </w:numPr>
              <w:tabs>
                <w:tab w:val="left" w:pos="1135"/>
              </w:tabs>
              <w:spacing w:line="240" w:lineRule="auto"/>
              <w:ind w:left="568" w:hanging="284"/>
            </w:pPr>
            <w:r>
              <w:t>Infrastrutture e opere di complessità analoga alle opere da realizzare in particolare per aspetti strutturali -ponte e depositi – viari, ed impiantistici nonché rilevanza economica</w:t>
            </w:r>
          </w:p>
        </w:tc>
        <w:tc>
          <w:tcPr>
            <w:tcW w:w="2127" w:type="dxa"/>
            <w:tcBorders>
              <w:top w:val="single" w:sz="6" w:space="0" w:color="000000"/>
              <w:left w:val="single" w:sz="6" w:space="0" w:color="000000"/>
              <w:bottom w:val="single" w:sz="4" w:space="0" w:color="000000"/>
              <w:right w:val="single" w:sz="8" w:space="0" w:color="00000A"/>
            </w:tcBorders>
            <w:shd w:val="clear" w:color="auto" w:fill="auto"/>
            <w:vAlign w:val="center"/>
          </w:tcPr>
          <w:p w14:paraId="5CDF5088" w14:textId="77777777" w:rsidR="00407BAE" w:rsidRDefault="00F75F6A">
            <w:pPr>
              <w:pStyle w:val="Standard"/>
              <w:spacing w:line="240" w:lineRule="auto"/>
              <w:jc w:val="center"/>
              <w:rPr>
                <w:iCs/>
              </w:rPr>
            </w:pPr>
            <w:r>
              <w:rPr>
                <w:iCs/>
              </w:rPr>
              <w:t>10</w:t>
            </w:r>
          </w:p>
        </w:tc>
        <w:tc>
          <w:tcPr>
            <w:tcW w:w="2129" w:type="dxa"/>
            <w:tcBorders>
              <w:top w:val="single" w:sz="6" w:space="0" w:color="000000"/>
              <w:left w:val="single" w:sz="6" w:space="0" w:color="000000"/>
              <w:bottom w:val="single" w:sz="4" w:space="0" w:color="000000"/>
              <w:right w:val="single" w:sz="6" w:space="0" w:color="000000"/>
            </w:tcBorders>
            <w:shd w:val="clear" w:color="auto" w:fill="auto"/>
            <w:vAlign w:val="center"/>
          </w:tcPr>
          <w:p w14:paraId="7E216026" w14:textId="77777777" w:rsidR="00407BAE" w:rsidRDefault="00407BAE">
            <w:pPr>
              <w:pStyle w:val="Standard"/>
              <w:spacing w:line="240" w:lineRule="auto"/>
              <w:jc w:val="center"/>
              <w:rPr>
                <w:iCs/>
              </w:rPr>
            </w:pPr>
          </w:p>
        </w:tc>
        <w:tc>
          <w:tcPr>
            <w:tcW w:w="2400" w:type="dxa"/>
            <w:tcBorders>
              <w:top w:val="single" w:sz="6" w:space="0" w:color="000000"/>
              <w:left w:val="single" w:sz="6" w:space="0" w:color="000000"/>
              <w:bottom w:val="single" w:sz="4" w:space="0" w:color="000000"/>
              <w:right w:val="single" w:sz="8" w:space="0" w:color="00000A"/>
            </w:tcBorders>
            <w:shd w:val="clear" w:color="auto" w:fill="auto"/>
            <w:vAlign w:val="center"/>
          </w:tcPr>
          <w:p w14:paraId="61727D7A" w14:textId="77777777" w:rsidR="00407BAE" w:rsidRDefault="00F75F6A">
            <w:pPr>
              <w:pStyle w:val="Standard"/>
              <w:spacing w:line="240" w:lineRule="auto"/>
              <w:jc w:val="center"/>
              <w:rPr>
                <w:iCs/>
              </w:rPr>
            </w:pPr>
            <w:r>
              <w:rPr>
                <w:iCs/>
              </w:rPr>
              <w:t>3</w:t>
            </w:r>
          </w:p>
        </w:tc>
      </w:tr>
      <w:tr w:rsidR="00407BAE" w14:paraId="6CEE3DBD" w14:textId="77777777">
        <w:trPr>
          <w:trHeight w:val="1418"/>
        </w:trPr>
        <w:tc>
          <w:tcPr>
            <w:tcW w:w="674" w:type="dxa"/>
            <w:vMerge/>
            <w:tcBorders>
              <w:left w:val="single" w:sz="8" w:space="0" w:color="00000A"/>
              <w:right w:val="single" w:sz="8" w:space="0" w:color="00000A"/>
            </w:tcBorders>
            <w:shd w:val="clear" w:color="auto" w:fill="auto"/>
            <w:vAlign w:val="center"/>
          </w:tcPr>
          <w:p w14:paraId="60B83445" w14:textId="77777777" w:rsidR="00407BAE" w:rsidRDefault="00407BAE">
            <w:pPr>
              <w:widowControl w:val="0"/>
            </w:pPr>
          </w:p>
        </w:tc>
        <w:tc>
          <w:tcPr>
            <w:tcW w:w="2010" w:type="dxa"/>
            <w:vMerge/>
            <w:tcBorders>
              <w:left w:val="single" w:sz="6" w:space="0" w:color="000000"/>
              <w:right w:val="single" w:sz="8" w:space="0" w:color="00000A"/>
            </w:tcBorders>
            <w:shd w:val="clear" w:color="auto" w:fill="auto"/>
            <w:vAlign w:val="center"/>
          </w:tcPr>
          <w:p w14:paraId="15BA37FA" w14:textId="77777777" w:rsidR="00407BAE" w:rsidRDefault="00407BAE">
            <w:pPr>
              <w:widowControl w:val="0"/>
            </w:pPr>
          </w:p>
        </w:tc>
        <w:tc>
          <w:tcPr>
            <w:tcW w:w="709" w:type="dxa"/>
            <w:vMerge/>
            <w:tcBorders>
              <w:left w:val="single" w:sz="6" w:space="0" w:color="000000"/>
              <w:right w:val="single" w:sz="4" w:space="0" w:color="000000"/>
            </w:tcBorders>
            <w:shd w:val="clear" w:color="auto" w:fill="auto"/>
            <w:vAlign w:val="center"/>
          </w:tcPr>
          <w:p w14:paraId="24022BD1" w14:textId="77777777" w:rsidR="00407BAE" w:rsidRDefault="00407BAE">
            <w:pPr>
              <w:widowControl w:val="0"/>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7BB09" w14:textId="77777777" w:rsidR="00407BAE" w:rsidRDefault="00F75F6A">
            <w:pPr>
              <w:pStyle w:val="Standard"/>
              <w:spacing w:line="240" w:lineRule="auto"/>
              <w:jc w:val="center"/>
              <w:rPr>
                <w:rFonts w:eastAsia="Times New Roman" w:cs="Times New Roman"/>
              </w:rPr>
            </w:pPr>
            <w:r>
              <w:rPr>
                <w:rFonts w:eastAsia="Times New Roman" w:cs="Times New Roman"/>
              </w:rPr>
              <w:t>A.1.2</w:t>
            </w:r>
          </w:p>
          <w:p w14:paraId="7AAEEE08" w14:textId="77777777" w:rsidR="00407BAE" w:rsidRDefault="00F75F6A">
            <w:pPr>
              <w:pStyle w:val="Standard"/>
              <w:spacing w:line="240" w:lineRule="auto"/>
              <w:jc w:val="center"/>
              <w:rPr>
                <w:rFonts w:eastAsia="Times New Roman" w:cs="Times New Roman"/>
                <w:i/>
              </w:rPr>
            </w:pPr>
            <w:r>
              <w:rPr>
                <w:rFonts w:eastAsia="Times New Roman" w:cs="Times New Roman"/>
                <w:i/>
              </w:rPr>
              <w:t xml:space="preserve">Dettaglio delle referenze </w:t>
            </w:r>
          </w:p>
          <w:p w14:paraId="23EE97BB" w14:textId="77777777" w:rsidR="00407BAE" w:rsidRDefault="00F75F6A">
            <w:pPr>
              <w:pStyle w:val="Standard"/>
              <w:spacing w:line="240" w:lineRule="auto"/>
              <w:jc w:val="center"/>
              <w:rPr>
                <w:rFonts w:eastAsia="Times New Roman" w:cs="Times New Roman"/>
              </w:rPr>
            </w:pPr>
            <w:r>
              <w:rPr>
                <w:rFonts w:eastAsia="Times New Roman" w:cs="Times New Roman"/>
                <w:i/>
              </w:rPr>
              <w:t>Interferenze con il contesto</w:t>
            </w:r>
          </w:p>
        </w:tc>
        <w:tc>
          <w:tcPr>
            <w:tcW w:w="851" w:type="dxa"/>
            <w:tcBorders>
              <w:top w:val="single" w:sz="6" w:space="0" w:color="000000"/>
              <w:left w:val="single" w:sz="4" w:space="0" w:color="000000"/>
              <w:bottom w:val="single" w:sz="8" w:space="0" w:color="00000A"/>
              <w:right w:val="single" w:sz="8" w:space="0" w:color="00000A"/>
            </w:tcBorders>
            <w:shd w:val="clear" w:color="auto" w:fill="auto"/>
            <w:vAlign w:val="center"/>
          </w:tcPr>
          <w:p w14:paraId="133F9DDA" w14:textId="77777777" w:rsidR="00407BAE" w:rsidRDefault="00F75F6A">
            <w:pPr>
              <w:pStyle w:val="Standard"/>
              <w:shd w:val="clear" w:color="auto" w:fill="FFFFFF"/>
              <w:jc w:val="center"/>
              <w:rPr>
                <w:rFonts w:eastAsia="Times New Roman" w:cs="Times New Roman"/>
              </w:rPr>
            </w:pPr>
            <w:r>
              <w:rPr>
                <w:rFonts w:eastAsia="Times New Roman" w:cs="Times New Roman"/>
              </w:rPr>
              <w:t>4</w:t>
            </w:r>
          </w:p>
        </w:tc>
        <w:tc>
          <w:tcPr>
            <w:tcW w:w="425" w:type="dxa"/>
            <w:vMerge/>
            <w:tcBorders>
              <w:left w:val="single" w:sz="6" w:space="0" w:color="000000"/>
              <w:right w:val="single" w:sz="4" w:space="0" w:color="000000"/>
            </w:tcBorders>
            <w:shd w:val="clear" w:color="auto" w:fill="auto"/>
            <w:vAlign w:val="center"/>
          </w:tcPr>
          <w:p w14:paraId="0A978186" w14:textId="77777777" w:rsidR="00407BAE" w:rsidRDefault="00407BAE">
            <w:pPr>
              <w:pStyle w:val="Standard"/>
              <w:spacing w:line="240" w:lineRule="auto"/>
              <w:jc w:val="center"/>
              <w:rPr>
                <w:rFonts w:eastAsia="Times New Roman" w:cs="Times New Roman"/>
              </w:rPr>
            </w:pPr>
          </w:p>
        </w:tc>
        <w:tc>
          <w:tcPr>
            <w:tcW w:w="6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0B689" w14:textId="77777777" w:rsidR="00407BAE" w:rsidRDefault="00F75F6A">
            <w:pPr>
              <w:pStyle w:val="Standard"/>
              <w:spacing w:line="240" w:lineRule="auto"/>
              <w:jc w:val="both"/>
              <w:rPr>
                <w:rFonts w:eastAsia="Times New Roman" w:cs="Times New Roman"/>
              </w:rPr>
            </w:pPr>
            <w:r>
              <w:rPr>
                <w:rFonts w:eastAsia="Times New Roman" w:cs="Times New Roman"/>
                <w:spacing w:val="-6"/>
              </w:rPr>
              <w:t>Sarà attribuito un maggior punteggio alle referenze che meglio affrontano e risolvono gli aspetti relativi agli a</w:t>
            </w:r>
            <w:r>
              <w:rPr>
                <w:rFonts w:eastAsia="Times New Roman" w:cs="Times New Roman"/>
              </w:rPr>
              <w:t>pprofondimenti trasportistici in merito alle interferenze con i mezzi di trasporto privato, con accessi, parcheggi e viabilità ordinaria nonché interventi in aree vincolate e/o molto urbanizzate.</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7A333" w14:textId="77777777" w:rsidR="00407BAE" w:rsidRDefault="00F75F6A">
            <w:pPr>
              <w:pStyle w:val="Standard"/>
              <w:spacing w:line="240" w:lineRule="auto"/>
              <w:jc w:val="center"/>
              <w:rPr>
                <w:iCs/>
              </w:rPr>
            </w:pPr>
            <w:r>
              <w:rPr>
                <w:iCs/>
              </w:rPr>
              <w:t>6</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CB810" w14:textId="77777777" w:rsidR="00407BAE" w:rsidRDefault="00F75F6A">
            <w:pPr>
              <w:pStyle w:val="Standard"/>
              <w:spacing w:line="240" w:lineRule="auto"/>
              <w:jc w:val="center"/>
              <w:rPr>
                <w:iCs/>
              </w:rPr>
            </w:pPr>
            <w:r>
              <w:rPr>
                <w:iCs/>
              </w:rPr>
              <w:t>6</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E242B" w14:textId="77777777" w:rsidR="00407BAE" w:rsidRDefault="00F75F6A">
            <w:pPr>
              <w:pStyle w:val="Standard"/>
              <w:spacing w:line="240" w:lineRule="auto"/>
              <w:jc w:val="center"/>
              <w:rPr>
                <w:iCs/>
              </w:rPr>
            </w:pPr>
            <w:r>
              <w:rPr>
                <w:iCs/>
              </w:rPr>
              <w:t>3</w:t>
            </w:r>
          </w:p>
        </w:tc>
      </w:tr>
      <w:tr w:rsidR="00407BAE" w14:paraId="1EA26974" w14:textId="77777777">
        <w:trPr>
          <w:trHeight w:val="1417"/>
        </w:trPr>
        <w:tc>
          <w:tcPr>
            <w:tcW w:w="674" w:type="dxa"/>
            <w:vMerge/>
            <w:tcBorders>
              <w:left w:val="single" w:sz="8" w:space="0" w:color="00000A"/>
              <w:right w:val="single" w:sz="8" w:space="0" w:color="00000A"/>
            </w:tcBorders>
            <w:shd w:val="clear" w:color="auto" w:fill="auto"/>
            <w:vAlign w:val="center"/>
          </w:tcPr>
          <w:p w14:paraId="0AC37DBD" w14:textId="77777777" w:rsidR="00407BAE" w:rsidRDefault="00407BAE">
            <w:pPr>
              <w:widowControl w:val="0"/>
            </w:pPr>
          </w:p>
        </w:tc>
        <w:tc>
          <w:tcPr>
            <w:tcW w:w="2010" w:type="dxa"/>
            <w:vMerge/>
            <w:tcBorders>
              <w:left w:val="single" w:sz="6" w:space="0" w:color="000000"/>
              <w:right w:val="single" w:sz="8" w:space="0" w:color="00000A"/>
            </w:tcBorders>
            <w:shd w:val="clear" w:color="auto" w:fill="auto"/>
            <w:vAlign w:val="center"/>
          </w:tcPr>
          <w:p w14:paraId="08BB7BBA" w14:textId="77777777" w:rsidR="00407BAE" w:rsidRDefault="00407BAE">
            <w:pPr>
              <w:widowControl w:val="0"/>
            </w:pPr>
          </w:p>
        </w:tc>
        <w:tc>
          <w:tcPr>
            <w:tcW w:w="709" w:type="dxa"/>
            <w:vMerge/>
            <w:tcBorders>
              <w:left w:val="single" w:sz="6" w:space="0" w:color="000000"/>
              <w:right w:val="single" w:sz="4" w:space="0" w:color="000000"/>
            </w:tcBorders>
            <w:shd w:val="clear" w:color="auto" w:fill="auto"/>
            <w:vAlign w:val="center"/>
          </w:tcPr>
          <w:p w14:paraId="1B864DAA" w14:textId="77777777" w:rsidR="00407BAE" w:rsidRDefault="00407BAE">
            <w:pPr>
              <w:widowControl w:val="0"/>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E23FD" w14:textId="77777777" w:rsidR="00407BAE" w:rsidRDefault="00F75F6A">
            <w:pPr>
              <w:pStyle w:val="Standard"/>
              <w:spacing w:line="240" w:lineRule="auto"/>
              <w:jc w:val="center"/>
              <w:rPr>
                <w:rFonts w:eastAsia="Times New Roman" w:cs="Times New Roman"/>
              </w:rPr>
            </w:pPr>
            <w:r>
              <w:rPr>
                <w:rFonts w:eastAsia="Times New Roman" w:cs="Times New Roman"/>
              </w:rPr>
              <w:t>A.1.3</w:t>
            </w:r>
          </w:p>
          <w:p w14:paraId="58976159" w14:textId="77777777" w:rsidR="00407BAE" w:rsidRDefault="00F75F6A">
            <w:pPr>
              <w:pStyle w:val="Standard"/>
              <w:spacing w:line="240" w:lineRule="auto"/>
              <w:jc w:val="center"/>
              <w:rPr>
                <w:rFonts w:eastAsia="Times New Roman" w:cs="Times New Roman"/>
                <w:i/>
              </w:rPr>
            </w:pPr>
            <w:r>
              <w:rPr>
                <w:rFonts w:eastAsia="Times New Roman" w:cs="Times New Roman"/>
                <w:i/>
              </w:rPr>
              <w:t>Dettaglio delle referenze</w:t>
            </w:r>
          </w:p>
          <w:p w14:paraId="427E7543" w14:textId="77777777" w:rsidR="00407BAE" w:rsidRDefault="00F75F6A">
            <w:pPr>
              <w:pStyle w:val="Standard"/>
              <w:spacing w:line="240" w:lineRule="auto"/>
              <w:jc w:val="center"/>
              <w:rPr>
                <w:rFonts w:eastAsia="Times New Roman" w:cs="Times New Roman"/>
              </w:rPr>
            </w:pPr>
            <w:r>
              <w:rPr>
                <w:rFonts w:eastAsia="Times New Roman" w:cs="Times New Roman"/>
                <w:i/>
              </w:rPr>
              <w:t>Impiantistica</w:t>
            </w:r>
          </w:p>
        </w:tc>
        <w:tc>
          <w:tcPr>
            <w:tcW w:w="851" w:type="dxa"/>
            <w:tcBorders>
              <w:top w:val="single" w:sz="6" w:space="0" w:color="000000"/>
              <w:left w:val="single" w:sz="4" w:space="0" w:color="000000"/>
              <w:bottom w:val="single" w:sz="8" w:space="0" w:color="00000A"/>
              <w:right w:val="single" w:sz="8" w:space="0" w:color="00000A"/>
            </w:tcBorders>
            <w:shd w:val="clear" w:color="auto" w:fill="auto"/>
            <w:vAlign w:val="center"/>
          </w:tcPr>
          <w:p w14:paraId="086574B1" w14:textId="77777777" w:rsidR="00407BAE" w:rsidRDefault="00F75F6A">
            <w:pPr>
              <w:pStyle w:val="Standard"/>
              <w:shd w:val="clear" w:color="auto" w:fill="FFFFFF"/>
              <w:jc w:val="center"/>
              <w:rPr>
                <w:rFonts w:eastAsia="Times New Roman" w:cs="Times New Roman"/>
              </w:rPr>
            </w:pPr>
            <w:r>
              <w:rPr>
                <w:rFonts w:eastAsia="Times New Roman" w:cs="Times New Roman"/>
              </w:rPr>
              <w:t>3</w:t>
            </w:r>
          </w:p>
        </w:tc>
        <w:tc>
          <w:tcPr>
            <w:tcW w:w="425" w:type="dxa"/>
            <w:vMerge/>
            <w:tcBorders>
              <w:left w:val="single" w:sz="6" w:space="0" w:color="000000"/>
              <w:right w:val="single" w:sz="4" w:space="0" w:color="000000"/>
            </w:tcBorders>
            <w:shd w:val="clear" w:color="auto" w:fill="auto"/>
            <w:vAlign w:val="center"/>
          </w:tcPr>
          <w:p w14:paraId="373A6C9D" w14:textId="77777777" w:rsidR="00407BAE" w:rsidRDefault="00407BAE">
            <w:pPr>
              <w:pStyle w:val="Standard"/>
              <w:spacing w:line="240" w:lineRule="auto"/>
              <w:jc w:val="center"/>
              <w:rPr>
                <w:rFonts w:eastAsia="Times New Roman" w:cs="Times New Roman"/>
              </w:rPr>
            </w:pPr>
          </w:p>
        </w:tc>
        <w:tc>
          <w:tcPr>
            <w:tcW w:w="6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5935B" w14:textId="3E39C8C8" w:rsidR="00407BAE" w:rsidRDefault="00F75F6A">
            <w:pPr>
              <w:pStyle w:val="Standard"/>
              <w:spacing w:line="240" w:lineRule="auto"/>
              <w:jc w:val="both"/>
              <w:rPr>
                <w:rFonts w:eastAsia="Times New Roman" w:cs="Times New Roman"/>
              </w:rPr>
            </w:pPr>
            <w:r>
              <w:rPr>
                <w:rFonts w:eastAsia="Times New Roman" w:cs="Times New Roman"/>
                <w:spacing w:val="-6"/>
              </w:rPr>
              <w:t>Sarà attribuito un maggior punteggio alle referenze che meglio affrontano e risolvono gli aspetti relativi all’i</w:t>
            </w:r>
            <w:r>
              <w:rPr>
                <w:rFonts w:eastAsia="Times New Roman" w:cs="Times New Roman"/>
              </w:rPr>
              <w:t xml:space="preserve">mpiantistica analoga all’oggetto del </w:t>
            </w:r>
            <w:r w:rsidR="006B1814">
              <w:rPr>
                <w:rFonts w:eastAsia="Times New Roman" w:cs="Times New Roman"/>
              </w:rPr>
              <w:t xml:space="preserve">progetto definitivo </w:t>
            </w:r>
            <w:r>
              <w:rPr>
                <w:rFonts w:eastAsia="Times New Roman" w:cs="Times New Roman"/>
              </w:rPr>
              <w:t>nonché s</w:t>
            </w:r>
            <w:r>
              <w:rPr>
                <w:rFonts w:eastAsia="Times New Roman" w:cs="Times New Roman"/>
                <w:spacing w:val="-6"/>
              </w:rPr>
              <w:t>oluzioni particolarmente avanzate dal punto di vista tecnologico/tramviario ed energetico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2FF78" w14:textId="77777777" w:rsidR="00407BAE" w:rsidRDefault="00F75F6A">
            <w:pPr>
              <w:pStyle w:val="Standard"/>
              <w:spacing w:line="240" w:lineRule="auto"/>
              <w:jc w:val="center"/>
              <w:rPr>
                <w:iCs/>
              </w:rPr>
            </w:pPr>
            <w:r>
              <w:rPr>
                <w:iCs/>
              </w:rPr>
              <w:t>4</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F90A3" w14:textId="77777777" w:rsidR="00407BAE" w:rsidRDefault="00F75F6A">
            <w:pPr>
              <w:pStyle w:val="Standard"/>
              <w:spacing w:line="240" w:lineRule="auto"/>
              <w:jc w:val="center"/>
              <w:rPr>
                <w:iCs/>
              </w:rPr>
            </w:pPr>
            <w:r>
              <w:rPr>
                <w:iCs/>
              </w:rPr>
              <w:t>3</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C8260" w14:textId="77777777" w:rsidR="00407BAE" w:rsidRDefault="00F75F6A">
            <w:pPr>
              <w:pStyle w:val="Standard"/>
              <w:spacing w:line="240" w:lineRule="auto"/>
              <w:jc w:val="center"/>
              <w:rPr>
                <w:iCs/>
              </w:rPr>
            </w:pPr>
            <w:r>
              <w:rPr>
                <w:iCs/>
              </w:rPr>
              <w:t>1</w:t>
            </w:r>
          </w:p>
        </w:tc>
      </w:tr>
      <w:tr w:rsidR="00407BAE" w14:paraId="5984A454" w14:textId="77777777">
        <w:trPr>
          <w:trHeight w:val="1460"/>
        </w:trPr>
        <w:tc>
          <w:tcPr>
            <w:tcW w:w="674" w:type="dxa"/>
            <w:tcBorders>
              <w:top w:val="single" w:sz="4" w:space="0" w:color="000000"/>
              <w:left w:val="single" w:sz="8" w:space="0" w:color="00000A"/>
              <w:bottom w:val="single" w:sz="4" w:space="0" w:color="000000"/>
              <w:right w:val="single" w:sz="8" w:space="0" w:color="00000A"/>
            </w:tcBorders>
            <w:shd w:val="clear" w:color="auto" w:fill="auto"/>
            <w:vAlign w:val="center"/>
          </w:tcPr>
          <w:p w14:paraId="57B4530B" w14:textId="77777777" w:rsidR="00407BAE" w:rsidRDefault="00F75F6A">
            <w:pPr>
              <w:widowControl w:val="0"/>
            </w:pPr>
            <w:r>
              <w:t>A.2</w:t>
            </w:r>
          </w:p>
        </w:tc>
        <w:tc>
          <w:tcPr>
            <w:tcW w:w="2010" w:type="dxa"/>
            <w:tcBorders>
              <w:top w:val="single" w:sz="4" w:space="0" w:color="000000"/>
              <w:left w:val="single" w:sz="6" w:space="0" w:color="000000"/>
              <w:bottom w:val="single" w:sz="4" w:space="0" w:color="000000"/>
              <w:right w:val="single" w:sz="8" w:space="0" w:color="00000A"/>
            </w:tcBorders>
            <w:shd w:val="clear" w:color="auto" w:fill="auto"/>
            <w:vAlign w:val="center"/>
          </w:tcPr>
          <w:p w14:paraId="3BE2A6E9" w14:textId="77777777" w:rsidR="00407BAE" w:rsidRDefault="00F75F6A">
            <w:pPr>
              <w:pStyle w:val="Standard"/>
              <w:jc w:val="center"/>
              <w:rPr>
                <w:rFonts w:eastAsia="Times New Roman" w:cs="Times New Roman"/>
                <w:i/>
              </w:rPr>
            </w:pPr>
            <w:r>
              <w:rPr>
                <w:rFonts w:eastAsia="Times New Roman" w:cs="Times New Roman"/>
                <w:i/>
              </w:rPr>
              <w:t>Professionalità ed esperienza su progettazioni già realizzate in ambito BIM</w:t>
            </w:r>
          </w:p>
        </w:tc>
        <w:tc>
          <w:tcPr>
            <w:tcW w:w="709" w:type="dxa"/>
            <w:tcBorders>
              <w:top w:val="single" w:sz="4" w:space="0" w:color="000000"/>
              <w:left w:val="single" w:sz="6" w:space="0" w:color="000000"/>
              <w:bottom w:val="single" w:sz="4" w:space="0" w:color="000000"/>
              <w:right w:val="single" w:sz="8" w:space="0" w:color="00000A"/>
            </w:tcBorders>
            <w:shd w:val="clear" w:color="auto" w:fill="auto"/>
            <w:vAlign w:val="center"/>
          </w:tcPr>
          <w:p w14:paraId="012A114A" w14:textId="77777777" w:rsidR="00407BAE" w:rsidRDefault="00F75F6A">
            <w:pPr>
              <w:widowControl w:val="0"/>
            </w:pPr>
            <w:r>
              <w:t>4</w:t>
            </w:r>
          </w:p>
        </w:tc>
        <w:tc>
          <w:tcPr>
            <w:tcW w:w="1702" w:type="dxa"/>
            <w:tcBorders>
              <w:left w:val="single" w:sz="6" w:space="0" w:color="000000"/>
              <w:bottom w:val="single" w:sz="8" w:space="0" w:color="00000A"/>
              <w:right w:val="single" w:sz="8" w:space="0" w:color="00000A"/>
            </w:tcBorders>
            <w:shd w:val="clear" w:color="auto" w:fill="auto"/>
            <w:vAlign w:val="center"/>
          </w:tcPr>
          <w:p w14:paraId="45E5F2CA" w14:textId="77777777" w:rsidR="00407BAE" w:rsidRDefault="00407BAE">
            <w:pPr>
              <w:pStyle w:val="Standard"/>
              <w:spacing w:line="240" w:lineRule="auto"/>
              <w:jc w:val="center"/>
              <w:rPr>
                <w:rFonts w:eastAsia="Times New Roman" w:cs="Times New Roman"/>
                <w:i/>
              </w:rPr>
            </w:pPr>
          </w:p>
        </w:tc>
        <w:tc>
          <w:tcPr>
            <w:tcW w:w="851" w:type="dxa"/>
            <w:tcBorders>
              <w:left w:val="single" w:sz="6" w:space="0" w:color="000000"/>
              <w:bottom w:val="single" w:sz="8" w:space="0" w:color="00000A"/>
              <w:right w:val="single" w:sz="8" w:space="0" w:color="00000A"/>
            </w:tcBorders>
            <w:shd w:val="clear" w:color="auto" w:fill="auto"/>
            <w:vAlign w:val="center"/>
          </w:tcPr>
          <w:p w14:paraId="219FFDFC" w14:textId="77777777" w:rsidR="00407BAE" w:rsidRDefault="00407BAE">
            <w:pPr>
              <w:pStyle w:val="Standard"/>
              <w:shd w:val="clear" w:color="auto" w:fill="FFFFFF"/>
              <w:jc w:val="center"/>
              <w:rPr>
                <w:rFonts w:eastAsia="Times New Roman" w:cs="Times New Roman"/>
              </w:rPr>
            </w:pPr>
          </w:p>
        </w:tc>
        <w:tc>
          <w:tcPr>
            <w:tcW w:w="425" w:type="dxa"/>
            <w:tcBorders>
              <w:top w:val="single" w:sz="8" w:space="0" w:color="00000A"/>
              <w:left w:val="single" w:sz="6" w:space="0" w:color="000000"/>
              <w:bottom w:val="single" w:sz="8" w:space="0" w:color="00000A"/>
              <w:right w:val="single" w:sz="8" w:space="0" w:color="00000A"/>
            </w:tcBorders>
            <w:shd w:val="clear" w:color="auto" w:fill="auto"/>
            <w:vAlign w:val="center"/>
          </w:tcPr>
          <w:p w14:paraId="11DF803F" w14:textId="77777777" w:rsidR="00407BAE" w:rsidRDefault="00F75F6A">
            <w:pPr>
              <w:pStyle w:val="Standard"/>
              <w:spacing w:line="240" w:lineRule="auto"/>
              <w:jc w:val="center"/>
              <w:rPr>
                <w:rFonts w:eastAsia="Times New Roman" w:cs="Times New Roman"/>
              </w:rPr>
            </w:pPr>
            <w:r>
              <w:rPr>
                <w:rFonts w:eastAsia="Times New Roman" w:cs="Times New Roman"/>
              </w:rPr>
              <w:t>D</w:t>
            </w:r>
          </w:p>
        </w:tc>
        <w:tc>
          <w:tcPr>
            <w:tcW w:w="6814" w:type="dxa"/>
            <w:tcBorders>
              <w:left w:val="single" w:sz="6" w:space="0" w:color="000000"/>
              <w:bottom w:val="single" w:sz="8" w:space="0" w:color="00000A"/>
              <w:right w:val="single" w:sz="8" w:space="0" w:color="00000A"/>
            </w:tcBorders>
            <w:shd w:val="clear" w:color="auto" w:fill="auto"/>
            <w:vAlign w:val="center"/>
          </w:tcPr>
          <w:p w14:paraId="4647A03E" w14:textId="49D8636B" w:rsidR="00407BAE" w:rsidRDefault="00F75F6A">
            <w:pPr>
              <w:widowControl w:val="0"/>
              <w:jc w:val="both"/>
            </w:pPr>
            <w:r>
              <w:rPr>
                <w:rFonts w:eastAsia="Times New Roman" w:cs="Times New Roman"/>
              </w:rPr>
              <w:t>Sarà attribuito un maggior punteggio all’esperienza maturata nell’attività di progettazione di opere analoghe per complessità in modalità BIM con particolare riguardo alla multidisciplinarietà dei servizi svolti.</w:t>
            </w:r>
          </w:p>
        </w:tc>
        <w:tc>
          <w:tcPr>
            <w:tcW w:w="2127" w:type="dxa"/>
            <w:tcBorders>
              <w:left w:val="single" w:sz="6" w:space="0" w:color="000000"/>
              <w:bottom w:val="single" w:sz="8" w:space="0" w:color="00000A"/>
              <w:right w:val="single" w:sz="8" w:space="0" w:color="00000A"/>
            </w:tcBorders>
            <w:shd w:val="clear" w:color="auto" w:fill="auto"/>
            <w:vAlign w:val="center"/>
          </w:tcPr>
          <w:p w14:paraId="44DB3C92" w14:textId="77777777" w:rsidR="00407BAE" w:rsidRDefault="00F75F6A">
            <w:pPr>
              <w:pStyle w:val="Standard"/>
              <w:spacing w:line="240" w:lineRule="auto"/>
              <w:jc w:val="center"/>
              <w:rPr>
                <w:iCs/>
              </w:rPr>
            </w:pPr>
            <w:r>
              <w:rPr>
                <w:iCs/>
              </w:rPr>
              <w:t>6</w:t>
            </w:r>
          </w:p>
        </w:tc>
        <w:tc>
          <w:tcPr>
            <w:tcW w:w="2129" w:type="dxa"/>
            <w:tcBorders>
              <w:left w:val="single" w:sz="6" w:space="0" w:color="000000"/>
              <w:bottom w:val="single" w:sz="8" w:space="0" w:color="00000A"/>
              <w:right w:val="single" w:sz="6" w:space="0" w:color="000000"/>
            </w:tcBorders>
            <w:shd w:val="clear" w:color="auto" w:fill="auto"/>
            <w:vAlign w:val="center"/>
          </w:tcPr>
          <w:p w14:paraId="29AF82E9" w14:textId="77777777" w:rsidR="00407BAE" w:rsidRDefault="00F75F6A">
            <w:pPr>
              <w:pStyle w:val="Standard"/>
              <w:spacing w:line="240" w:lineRule="auto"/>
              <w:jc w:val="center"/>
              <w:rPr>
                <w:iCs/>
              </w:rPr>
            </w:pPr>
            <w:r>
              <w:rPr>
                <w:iCs/>
              </w:rPr>
              <w:t>6</w:t>
            </w:r>
          </w:p>
        </w:tc>
        <w:tc>
          <w:tcPr>
            <w:tcW w:w="2400" w:type="dxa"/>
            <w:tcBorders>
              <w:left w:val="single" w:sz="6" w:space="0" w:color="000000"/>
              <w:bottom w:val="single" w:sz="8" w:space="0" w:color="00000A"/>
              <w:right w:val="single" w:sz="8" w:space="0" w:color="00000A"/>
            </w:tcBorders>
            <w:shd w:val="clear" w:color="auto" w:fill="auto"/>
            <w:vAlign w:val="center"/>
          </w:tcPr>
          <w:p w14:paraId="4D3DDE44" w14:textId="77777777" w:rsidR="00407BAE" w:rsidRDefault="00407BAE">
            <w:pPr>
              <w:widowControl w:val="0"/>
              <w:jc w:val="center"/>
              <w:rPr>
                <w:highlight w:val="yellow"/>
              </w:rPr>
            </w:pPr>
          </w:p>
        </w:tc>
      </w:tr>
    </w:tbl>
    <w:p w14:paraId="50A10B3F" w14:textId="77550914" w:rsidR="00407BAE" w:rsidRDefault="00F75F6A">
      <w:pPr>
        <w:widowControl w:val="0"/>
        <w:suppressAutoHyphens w:val="0"/>
      </w:pPr>
      <w:r>
        <w:br w:type="page"/>
      </w:r>
    </w:p>
    <w:p w14:paraId="144A2E71" w14:textId="77777777" w:rsidR="0043580B" w:rsidRDefault="0043580B">
      <w:pPr>
        <w:widowControl w:val="0"/>
        <w:suppressAutoHyphens w:val="0"/>
        <w:rPr>
          <w:rFonts w:eastAsia="Times New Roman" w:cs="Times New Roman"/>
          <w:b/>
        </w:rPr>
      </w:pPr>
    </w:p>
    <w:p w14:paraId="4D395CD5" w14:textId="77777777" w:rsidR="00407BAE" w:rsidRDefault="00407BAE">
      <w:pPr>
        <w:pStyle w:val="Standard"/>
        <w:spacing w:before="120" w:after="60" w:line="240" w:lineRule="auto"/>
        <w:rPr>
          <w:rFonts w:eastAsia="Times New Roman" w:cs="Times New Roman"/>
          <w:b/>
        </w:rPr>
      </w:pPr>
    </w:p>
    <w:tbl>
      <w:tblPr>
        <w:tblW w:w="19843" w:type="dxa"/>
        <w:tblInd w:w="-11" w:type="dxa"/>
        <w:tblLayout w:type="fixed"/>
        <w:tblCellMar>
          <w:top w:w="57" w:type="dxa"/>
          <w:left w:w="57" w:type="dxa"/>
          <w:bottom w:w="57" w:type="dxa"/>
          <w:right w:w="57" w:type="dxa"/>
        </w:tblCellMar>
        <w:tblLook w:val="0000" w:firstRow="0" w:lastRow="0" w:firstColumn="0" w:lastColumn="0" w:noHBand="0" w:noVBand="0"/>
      </w:tblPr>
      <w:tblGrid>
        <w:gridCol w:w="558"/>
        <w:gridCol w:w="2103"/>
        <w:gridCol w:w="739"/>
        <w:gridCol w:w="1700"/>
        <w:gridCol w:w="861"/>
        <w:gridCol w:w="379"/>
        <w:gridCol w:w="6863"/>
        <w:gridCol w:w="2101"/>
        <w:gridCol w:w="2175"/>
        <w:gridCol w:w="2364"/>
      </w:tblGrid>
      <w:tr w:rsidR="00407BAE" w14:paraId="4900DF0E" w14:textId="77777777">
        <w:trPr>
          <w:trHeight w:val="660"/>
        </w:trPr>
        <w:tc>
          <w:tcPr>
            <w:tcW w:w="557" w:type="dxa"/>
            <w:tcBorders>
              <w:top w:val="single" w:sz="8" w:space="0" w:color="00000A"/>
              <w:left w:val="single" w:sz="8" w:space="0" w:color="00000A"/>
              <w:bottom w:val="single" w:sz="8" w:space="0" w:color="00000A"/>
            </w:tcBorders>
            <w:shd w:val="clear" w:color="auto" w:fill="D9D9D9"/>
            <w:vAlign w:val="center"/>
          </w:tcPr>
          <w:p w14:paraId="2CAB3544" w14:textId="77777777" w:rsidR="00407BAE" w:rsidRDefault="00F75F6A">
            <w:pPr>
              <w:pStyle w:val="Standard"/>
              <w:jc w:val="center"/>
              <w:rPr>
                <w:rFonts w:eastAsia="Times New Roman" w:cs="Times New Roman"/>
                <w:b/>
              </w:rPr>
            </w:pPr>
            <w:r>
              <w:rPr>
                <w:rFonts w:eastAsia="Times New Roman" w:cs="Times New Roman"/>
                <w:b/>
              </w:rPr>
              <w:t>B</w:t>
            </w:r>
          </w:p>
        </w:tc>
        <w:tc>
          <w:tcPr>
            <w:tcW w:w="2103" w:type="dxa"/>
            <w:tcBorders>
              <w:top w:val="single" w:sz="8" w:space="0" w:color="00000A"/>
              <w:left w:val="single" w:sz="8" w:space="0" w:color="00000A"/>
              <w:bottom w:val="single" w:sz="8" w:space="0" w:color="00000A"/>
            </w:tcBorders>
            <w:shd w:val="clear" w:color="auto" w:fill="D9D9D9"/>
            <w:vAlign w:val="center"/>
          </w:tcPr>
          <w:p w14:paraId="3F273C08" w14:textId="77777777" w:rsidR="00407BAE" w:rsidRDefault="00F75F6A">
            <w:pPr>
              <w:pStyle w:val="Standard"/>
              <w:rPr>
                <w:rFonts w:eastAsia="Times New Roman" w:cs="Times New Roman"/>
              </w:rPr>
            </w:pPr>
            <w:r>
              <w:rPr>
                <w:rFonts w:eastAsia="Times New Roman" w:cs="Times New Roman"/>
              </w:rPr>
              <w:t xml:space="preserve"> </w:t>
            </w:r>
          </w:p>
        </w:tc>
        <w:tc>
          <w:tcPr>
            <w:tcW w:w="10541" w:type="dxa"/>
            <w:gridSpan w:val="5"/>
            <w:tcBorders>
              <w:top w:val="single" w:sz="8" w:space="0" w:color="00000A"/>
              <w:left w:val="single" w:sz="8" w:space="0" w:color="00000A"/>
              <w:bottom w:val="single" w:sz="8" w:space="0" w:color="00000A"/>
            </w:tcBorders>
            <w:shd w:val="clear" w:color="auto" w:fill="D9D9D9"/>
            <w:vAlign w:val="center"/>
          </w:tcPr>
          <w:p w14:paraId="5F36DFF0" w14:textId="77777777" w:rsidR="00407BAE" w:rsidRDefault="00F75F6A">
            <w:pPr>
              <w:pStyle w:val="Standard"/>
              <w:jc w:val="center"/>
              <w:rPr>
                <w:rFonts w:eastAsia="Times New Roman" w:cs="Times New Roman"/>
                <w:b/>
              </w:rPr>
            </w:pPr>
            <w:r>
              <w:rPr>
                <w:rFonts w:eastAsia="Times New Roman" w:cs="Times New Roman"/>
                <w:b/>
              </w:rPr>
              <w:t>B - Caratteristiche metodologiche dell’offerta</w:t>
            </w:r>
          </w:p>
        </w:tc>
        <w:tc>
          <w:tcPr>
            <w:tcW w:w="2101" w:type="dxa"/>
            <w:tcBorders>
              <w:top w:val="single" w:sz="8" w:space="0" w:color="00000A"/>
              <w:left w:val="single" w:sz="8" w:space="0" w:color="00000A"/>
              <w:bottom w:val="single" w:sz="8" w:space="0" w:color="00000A"/>
            </w:tcBorders>
            <w:shd w:val="clear" w:color="auto" w:fill="D9D9D9"/>
            <w:vAlign w:val="center"/>
          </w:tcPr>
          <w:p w14:paraId="5739DCA4" w14:textId="77777777" w:rsidR="00407BAE" w:rsidRDefault="00F75F6A">
            <w:pPr>
              <w:pStyle w:val="Standard"/>
              <w:jc w:val="center"/>
              <w:rPr>
                <w:rFonts w:eastAsia="Times New Roman" w:cs="Times New Roman"/>
                <w:b/>
              </w:rPr>
            </w:pPr>
            <w:r>
              <w:rPr>
                <w:rFonts w:eastAsia="Times New Roman" w:cs="Times New Roman"/>
                <w:b/>
                <w:sz w:val="40"/>
                <w:szCs w:val="40"/>
              </w:rPr>
              <w:t>4</w:t>
            </w:r>
          </w:p>
        </w:tc>
        <w:tc>
          <w:tcPr>
            <w:tcW w:w="2175" w:type="dxa"/>
            <w:tcBorders>
              <w:top w:val="single" w:sz="8" w:space="0" w:color="00000A"/>
              <w:left w:val="single" w:sz="8" w:space="0" w:color="00000A"/>
              <w:bottom w:val="single" w:sz="8" w:space="0" w:color="00000A"/>
            </w:tcBorders>
            <w:shd w:val="clear" w:color="auto" w:fill="D9D9D9"/>
            <w:vAlign w:val="center"/>
          </w:tcPr>
          <w:p w14:paraId="61D27357" w14:textId="77777777" w:rsidR="00407BAE" w:rsidRDefault="00F75F6A">
            <w:pPr>
              <w:pStyle w:val="Standard"/>
              <w:jc w:val="center"/>
              <w:rPr>
                <w:rFonts w:eastAsia="Times New Roman" w:cs="Times New Roman"/>
                <w:b/>
              </w:rPr>
            </w:pPr>
            <w:r>
              <w:rPr>
                <w:rFonts w:eastAsia="Times New Roman" w:cs="Times New Roman"/>
                <w:b/>
                <w:sz w:val="40"/>
                <w:szCs w:val="40"/>
              </w:rPr>
              <w:t>5</w:t>
            </w:r>
          </w:p>
        </w:tc>
        <w:tc>
          <w:tcPr>
            <w:tcW w:w="2364" w:type="dxa"/>
            <w:tcBorders>
              <w:top w:val="single" w:sz="8" w:space="0" w:color="00000A"/>
              <w:left w:val="single" w:sz="8" w:space="0" w:color="00000A"/>
              <w:bottom w:val="single" w:sz="8" w:space="0" w:color="00000A"/>
              <w:right w:val="single" w:sz="8" w:space="0" w:color="00000A"/>
            </w:tcBorders>
            <w:shd w:val="clear" w:color="auto" w:fill="D9D9D9"/>
            <w:vAlign w:val="center"/>
          </w:tcPr>
          <w:p w14:paraId="619FC2CB" w14:textId="77777777" w:rsidR="00407BAE" w:rsidRDefault="00F75F6A">
            <w:pPr>
              <w:pStyle w:val="Standard"/>
              <w:jc w:val="center"/>
              <w:rPr>
                <w:rFonts w:eastAsia="Times New Roman" w:cs="Times New Roman"/>
                <w:b/>
              </w:rPr>
            </w:pPr>
            <w:r>
              <w:rPr>
                <w:rFonts w:eastAsia="Times New Roman" w:cs="Times New Roman"/>
                <w:b/>
                <w:sz w:val="40"/>
                <w:szCs w:val="40"/>
              </w:rPr>
              <w:t>6</w:t>
            </w:r>
          </w:p>
        </w:tc>
      </w:tr>
      <w:tr w:rsidR="00407BAE" w14:paraId="64A3AF5B" w14:textId="77777777">
        <w:trPr>
          <w:trHeight w:val="492"/>
        </w:trPr>
        <w:tc>
          <w:tcPr>
            <w:tcW w:w="557" w:type="dxa"/>
            <w:tcBorders>
              <w:left w:val="single" w:sz="8" w:space="0" w:color="00000A"/>
              <w:bottom w:val="single" w:sz="8" w:space="0" w:color="00000A"/>
            </w:tcBorders>
            <w:shd w:val="clear" w:color="auto" w:fill="auto"/>
            <w:vAlign w:val="center"/>
          </w:tcPr>
          <w:p w14:paraId="4179F8D9" w14:textId="77777777" w:rsidR="00407BAE" w:rsidRDefault="00407BAE">
            <w:pPr>
              <w:pStyle w:val="Standard"/>
              <w:rPr>
                <w:b/>
              </w:rPr>
            </w:pPr>
          </w:p>
        </w:tc>
        <w:tc>
          <w:tcPr>
            <w:tcW w:w="2103" w:type="dxa"/>
            <w:tcBorders>
              <w:left w:val="single" w:sz="8" w:space="0" w:color="00000A"/>
              <w:bottom w:val="single" w:sz="8" w:space="0" w:color="00000A"/>
            </w:tcBorders>
            <w:shd w:val="clear" w:color="auto" w:fill="auto"/>
            <w:vAlign w:val="center"/>
          </w:tcPr>
          <w:p w14:paraId="7F4C71B9" w14:textId="77777777" w:rsidR="00407BAE" w:rsidRDefault="00F75F6A">
            <w:pPr>
              <w:pStyle w:val="Standard"/>
              <w:jc w:val="center"/>
              <w:rPr>
                <w:rFonts w:eastAsia="Times New Roman" w:cs="Times New Roman"/>
                <w:b/>
                <w:i/>
              </w:rPr>
            </w:pPr>
            <w:r>
              <w:rPr>
                <w:rFonts w:eastAsia="Times New Roman" w:cs="Times New Roman"/>
                <w:b/>
                <w:i/>
              </w:rPr>
              <w:t>criterio</w:t>
            </w:r>
          </w:p>
        </w:tc>
        <w:tc>
          <w:tcPr>
            <w:tcW w:w="739" w:type="dxa"/>
            <w:tcBorders>
              <w:left w:val="single" w:sz="8" w:space="0" w:color="00000A"/>
              <w:bottom w:val="single" w:sz="8" w:space="0" w:color="00000A"/>
            </w:tcBorders>
            <w:shd w:val="clear" w:color="auto" w:fill="auto"/>
            <w:vAlign w:val="center"/>
          </w:tcPr>
          <w:p w14:paraId="32B3BEB1" w14:textId="77777777" w:rsidR="00407BAE" w:rsidRDefault="00F75F6A">
            <w:pPr>
              <w:pStyle w:val="Standard"/>
              <w:jc w:val="center"/>
              <w:rPr>
                <w:rFonts w:eastAsia="Times New Roman" w:cs="Times New Roman"/>
                <w:b/>
                <w:sz w:val="18"/>
                <w:szCs w:val="18"/>
              </w:rPr>
            </w:pPr>
            <w:r>
              <w:rPr>
                <w:rFonts w:eastAsia="Times New Roman" w:cs="Times New Roman"/>
                <w:b/>
                <w:i/>
                <w:sz w:val="18"/>
                <w:szCs w:val="18"/>
              </w:rPr>
              <w:t>punti</w:t>
            </w:r>
          </w:p>
        </w:tc>
        <w:tc>
          <w:tcPr>
            <w:tcW w:w="1700" w:type="dxa"/>
            <w:tcBorders>
              <w:left w:val="single" w:sz="8" w:space="0" w:color="00000A"/>
              <w:bottom w:val="single" w:sz="8" w:space="0" w:color="00000A"/>
            </w:tcBorders>
            <w:shd w:val="clear" w:color="auto" w:fill="auto"/>
            <w:vAlign w:val="center"/>
          </w:tcPr>
          <w:p w14:paraId="34A76923" w14:textId="77777777" w:rsidR="00407BAE" w:rsidRDefault="00F75F6A">
            <w:pPr>
              <w:pStyle w:val="Standard"/>
              <w:jc w:val="center"/>
              <w:rPr>
                <w:rFonts w:eastAsia="Times New Roman" w:cs="Times New Roman"/>
                <w:b/>
              </w:rPr>
            </w:pPr>
            <w:proofErr w:type="spellStart"/>
            <w:r>
              <w:rPr>
                <w:rFonts w:eastAsia="Times New Roman" w:cs="Times New Roman"/>
                <w:b/>
                <w:i/>
              </w:rPr>
              <w:t>subcriteri</w:t>
            </w:r>
            <w:proofErr w:type="spellEnd"/>
          </w:p>
        </w:tc>
        <w:tc>
          <w:tcPr>
            <w:tcW w:w="861" w:type="dxa"/>
            <w:tcBorders>
              <w:left w:val="single" w:sz="8" w:space="0" w:color="00000A"/>
              <w:bottom w:val="single" w:sz="8" w:space="0" w:color="00000A"/>
            </w:tcBorders>
            <w:shd w:val="clear" w:color="auto" w:fill="auto"/>
            <w:vAlign w:val="center"/>
          </w:tcPr>
          <w:p w14:paraId="15793F94" w14:textId="77777777" w:rsidR="00407BAE" w:rsidRDefault="00F75F6A">
            <w:pPr>
              <w:pStyle w:val="Standard"/>
              <w:shd w:val="clear" w:color="auto" w:fill="FFFFFF"/>
              <w:jc w:val="center"/>
              <w:rPr>
                <w:rFonts w:eastAsia="Times New Roman" w:cs="Times New Roman"/>
                <w:b/>
                <w:highlight w:val="cyan"/>
              </w:rPr>
            </w:pPr>
            <w:r>
              <w:rPr>
                <w:rFonts w:eastAsia="Times New Roman" w:cs="Times New Roman"/>
                <w:b/>
                <w:i/>
              </w:rPr>
              <w:t>punti</w:t>
            </w:r>
          </w:p>
        </w:tc>
        <w:tc>
          <w:tcPr>
            <w:tcW w:w="379" w:type="dxa"/>
            <w:tcBorders>
              <w:left w:val="single" w:sz="8" w:space="0" w:color="00000A"/>
              <w:bottom w:val="single" w:sz="8" w:space="0" w:color="00000A"/>
            </w:tcBorders>
            <w:shd w:val="clear" w:color="auto" w:fill="auto"/>
            <w:vAlign w:val="center"/>
          </w:tcPr>
          <w:p w14:paraId="6788DEC4" w14:textId="77777777" w:rsidR="00407BAE" w:rsidRDefault="00F75F6A">
            <w:pPr>
              <w:pStyle w:val="Standard"/>
              <w:jc w:val="both"/>
              <w:rPr>
                <w:rFonts w:eastAsia="Times New Roman" w:cs="Times New Roman"/>
                <w:b/>
              </w:rPr>
            </w:pPr>
            <w:r>
              <w:rPr>
                <w:rFonts w:eastAsia="Times New Roman" w:cs="Times New Roman"/>
                <w:b/>
                <w:i/>
              </w:rPr>
              <w:t>D</w:t>
            </w:r>
          </w:p>
        </w:tc>
        <w:tc>
          <w:tcPr>
            <w:tcW w:w="6862" w:type="dxa"/>
            <w:tcBorders>
              <w:left w:val="single" w:sz="8" w:space="0" w:color="00000A"/>
              <w:bottom w:val="single" w:sz="8" w:space="0" w:color="00000A"/>
            </w:tcBorders>
            <w:shd w:val="clear" w:color="auto" w:fill="auto"/>
            <w:vAlign w:val="center"/>
          </w:tcPr>
          <w:p w14:paraId="08D6E26B" w14:textId="77777777" w:rsidR="00407BAE" w:rsidRDefault="00F75F6A">
            <w:pPr>
              <w:pStyle w:val="Standard"/>
              <w:jc w:val="center"/>
              <w:rPr>
                <w:rFonts w:eastAsia="Times New Roman" w:cs="Times New Roman"/>
                <w:b/>
              </w:rPr>
            </w:pPr>
            <w:r>
              <w:rPr>
                <w:rFonts w:eastAsia="Times New Roman" w:cs="Times New Roman"/>
                <w:b/>
                <w:i/>
              </w:rPr>
              <w:t>criteri motivazionali</w:t>
            </w:r>
          </w:p>
        </w:tc>
        <w:tc>
          <w:tcPr>
            <w:tcW w:w="2101" w:type="dxa"/>
            <w:tcBorders>
              <w:left w:val="single" w:sz="8" w:space="0" w:color="00000A"/>
              <w:bottom w:val="single" w:sz="8" w:space="0" w:color="00000A"/>
            </w:tcBorders>
            <w:shd w:val="clear" w:color="auto" w:fill="auto"/>
            <w:vAlign w:val="center"/>
          </w:tcPr>
          <w:p w14:paraId="36B8D4D9" w14:textId="77777777" w:rsidR="00407BAE" w:rsidRDefault="00F75F6A">
            <w:pPr>
              <w:pStyle w:val="Standard"/>
              <w:jc w:val="center"/>
              <w:rPr>
                <w:rFonts w:eastAsia="Times New Roman" w:cs="Times New Roman"/>
                <w:b/>
                <w:i/>
              </w:rPr>
            </w:pPr>
            <w:r>
              <w:rPr>
                <w:rFonts w:eastAsia="Times New Roman" w:cs="Times New Roman"/>
                <w:i/>
              </w:rPr>
              <w:t>Facciate A4</w:t>
            </w:r>
          </w:p>
        </w:tc>
        <w:tc>
          <w:tcPr>
            <w:tcW w:w="2175" w:type="dxa"/>
            <w:tcBorders>
              <w:left w:val="single" w:sz="8" w:space="0" w:color="00000A"/>
              <w:bottom w:val="single" w:sz="8" w:space="0" w:color="00000A"/>
            </w:tcBorders>
            <w:shd w:val="clear" w:color="auto" w:fill="auto"/>
            <w:vAlign w:val="center"/>
          </w:tcPr>
          <w:p w14:paraId="6BCA6897" w14:textId="77777777" w:rsidR="00407BAE" w:rsidRDefault="00F75F6A">
            <w:pPr>
              <w:pStyle w:val="Standard"/>
              <w:jc w:val="center"/>
              <w:rPr>
                <w:rFonts w:eastAsia="Times New Roman" w:cs="Times New Roman"/>
                <w:b/>
                <w:i/>
              </w:rPr>
            </w:pPr>
            <w:r>
              <w:rPr>
                <w:rFonts w:eastAsia="Times New Roman" w:cs="Times New Roman"/>
                <w:i/>
              </w:rPr>
              <w:t xml:space="preserve">Facciate A3 </w:t>
            </w:r>
          </w:p>
        </w:tc>
        <w:tc>
          <w:tcPr>
            <w:tcW w:w="2364" w:type="dxa"/>
            <w:tcBorders>
              <w:left w:val="single" w:sz="8" w:space="0" w:color="00000A"/>
              <w:bottom w:val="single" w:sz="8" w:space="0" w:color="00000A"/>
              <w:right w:val="single" w:sz="8" w:space="0" w:color="00000A"/>
            </w:tcBorders>
            <w:shd w:val="clear" w:color="auto" w:fill="auto"/>
            <w:vAlign w:val="center"/>
          </w:tcPr>
          <w:p w14:paraId="4F1B47F0" w14:textId="77777777" w:rsidR="00407BAE" w:rsidRDefault="00F75F6A">
            <w:pPr>
              <w:pStyle w:val="Standard"/>
              <w:jc w:val="center"/>
              <w:rPr>
                <w:rFonts w:eastAsia="Times New Roman" w:cs="Times New Roman"/>
                <w:b/>
                <w:i/>
              </w:rPr>
            </w:pPr>
            <w:r>
              <w:rPr>
                <w:rFonts w:eastAsia="Times New Roman" w:cs="Times New Roman"/>
                <w:i/>
              </w:rPr>
              <w:t>Elaborati A1</w:t>
            </w:r>
          </w:p>
        </w:tc>
      </w:tr>
      <w:tr w:rsidR="00407BAE" w14:paraId="5FD664DF" w14:textId="77777777">
        <w:trPr>
          <w:trHeight w:val="492"/>
        </w:trPr>
        <w:tc>
          <w:tcPr>
            <w:tcW w:w="557" w:type="dxa"/>
            <w:vMerge w:val="restart"/>
            <w:tcBorders>
              <w:left w:val="single" w:sz="8" w:space="0" w:color="00000A"/>
              <w:bottom w:val="single" w:sz="8" w:space="0" w:color="00000A"/>
            </w:tcBorders>
            <w:shd w:val="clear" w:color="auto" w:fill="auto"/>
            <w:vAlign w:val="center"/>
          </w:tcPr>
          <w:p w14:paraId="768B28D9" w14:textId="77777777" w:rsidR="00407BAE" w:rsidRDefault="00F75F6A">
            <w:pPr>
              <w:pStyle w:val="Standard"/>
            </w:pPr>
            <w:r>
              <w:t>B</w:t>
            </w:r>
          </w:p>
        </w:tc>
        <w:tc>
          <w:tcPr>
            <w:tcW w:w="2103" w:type="dxa"/>
            <w:vMerge w:val="restart"/>
            <w:tcBorders>
              <w:left w:val="single" w:sz="8" w:space="0" w:color="00000A"/>
              <w:bottom w:val="single" w:sz="8" w:space="0" w:color="00000A"/>
            </w:tcBorders>
            <w:shd w:val="clear" w:color="auto" w:fill="auto"/>
            <w:vAlign w:val="center"/>
          </w:tcPr>
          <w:p w14:paraId="53AAF129" w14:textId="5A71F176" w:rsidR="00407BAE" w:rsidRDefault="00F75F6A">
            <w:pPr>
              <w:pStyle w:val="Standard"/>
              <w:jc w:val="center"/>
              <w:rPr>
                <w:rFonts w:eastAsia="Times New Roman" w:cs="Times New Roman"/>
                <w:i/>
              </w:rPr>
            </w:pPr>
            <w:r>
              <w:rPr>
                <w:rFonts w:eastAsia="Times New Roman" w:cs="Times New Roman"/>
                <w:i/>
              </w:rPr>
              <w:t xml:space="preserve">Caratteristiche metodologiche dell’offerta desunte dall’illustrazione delle modalità di svolgimento delle prestazioni oggetto dell’incarico (Progetto </w:t>
            </w:r>
            <w:r w:rsidR="006B1814">
              <w:rPr>
                <w:rFonts w:eastAsia="Times New Roman" w:cs="Times New Roman"/>
                <w:i/>
              </w:rPr>
              <w:t>definitivo</w:t>
            </w:r>
            <w:r>
              <w:rPr>
                <w:rFonts w:eastAsia="Times New Roman" w:cs="Times New Roman"/>
                <w:i/>
              </w:rPr>
              <w:t>)</w:t>
            </w:r>
          </w:p>
        </w:tc>
        <w:tc>
          <w:tcPr>
            <w:tcW w:w="739" w:type="dxa"/>
            <w:vMerge w:val="restart"/>
            <w:tcBorders>
              <w:left w:val="single" w:sz="8" w:space="0" w:color="00000A"/>
              <w:bottom w:val="single" w:sz="8" w:space="0" w:color="00000A"/>
            </w:tcBorders>
            <w:shd w:val="clear" w:color="auto" w:fill="auto"/>
            <w:vAlign w:val="center"/>
          </w:tcPr>
          <w:p w14:paraId="5FF29420" w14:textId="77777777" w:rsidR="00407BAE" w:rsidRDefault="00F75F6A">
            <w:pPr>
              <w:pStyle w:val="Standard"/>
              <w:jc w:val="center"/>
              <w:rPr>
                <w:rFonts w:eastAsia="Times New Roman" w:cs="Times New Roman"/>
              </w:rPr>
            </w:pPr>
            <w:r>
              <w:rPr>
                <w:rFonts w:eastAsia="Times New Roman" w:cs="Times New Roman"/>
              </w:rPr>
              <w:t>25</w:t>
            </w:r>
          </w:p>
        </w:tc>
        <w:tc>
          <w:tcPr>
            <w:tcW w:w="1700" w:type="dxa"/>
            <w:tcBorders>
              <w:left w:val="single" w:sz="8" w:space="0" w:color="00000A"/>
              <w:bottom w:val="single" w:sz="8" w:space="0" w:color="00000A"/>
            </w:tcBorders>
            <w:shd w:val="clear" w:color="auto" w:fill="auto"/>
            <w:vAlign w:val="center"/>
          </w:tcPr>
          <w:p w14:paraId="78296E7B" w14:textId="77777777" w:rsidR="00407BAE" w:rsidRDefault="00F75F6A">
            <w:pPr>
              <w:pStyle w:val="Standard"/>
              <w:jc w:val="center"/>
              <w:rPr>
                <w:rFonts w:eastAsia="Times New Roman" w:cs="Times New Roman"/>
              </w:rPr>
            </w:pPr>
            <w:r>
              <w:rPr>
                <w:rFonts w:eastAsia="Times New Roman" w:cs="Times New Roman"/>
              </w:rPr>
              <w:t>B.1</w:t>
            </w:r>
          </w:p>
          <w:p w14:paraId="6880633C" w14:textId="77777777" w:rsidR="00407BAE" w:rsidRDefault="00F75F6A">
            <w:pPr>
              <w:pStyle w:val="Standard"/>
              <w:jc w:val="center"/>
              <w:rPr>
                <w:rFonts w:eastAsia="Times New Roman" w:cs="Times New Roman"/>
                <w:i/>
              </w:rPr>
            </w:pPr>
            <w:r>
              <w:rPr>
                <w:rFonts w:eastAsia="Times New Roman" w:cs="Times New Roman"/>
                <w:i/>
              </w:rPr>
              <w:t>Quadro generale</w:t>
            </w:r>
          </w:p>
        </w:tc>
        <w:tc>
          <w:tcPr>
            <w:tcW w:w="861" w:type="dxa"/>
            <w:tcBorders>
              <w:left w:val="single" w:sz="8" w:space="0" w:color="00000A"/>
              <w:bottom w:val="single" w:sz="8" w:space="0" w:color="00000A"/>
            </w:tcBorders>
            <w:shd w:val="clear" w:color="auto" w:fill="auto"/>
            <w:vAlign w:val="center"/>
          </w:tcPr>
          <w:p w14:paraId="206BED0F" w14:textId="77777777" w:rsidR="00407BAE" w:rsidRDefault="00F75F6A">
            <w:pPr>
              <w:pStyle w:val="Standard"/>
              <w:shd w:val="clear" w:color="auto" w:fill="FFFFFF"/>
              <w:jc w:val="center"/>
              <w:rPr>
                <w:rFonts w:eastAsia="Times New Roman" w:cs="Times New Roman"/>
              </w:rPr>
            </w:pPr>
            <w:r>
              <w:rPr>
                <w:rFonts w:eastAsia="Times New Roman" w:cs="Times New Roman"/>
              </w:rPr>
              <w:t>2</w:t>
            </w:r>
          </w:p>
        </w:tc>
        <w:tc>
          <w:tcPr>
            <w:tcW w:w="379" w:type="dxa"/>
            <w:vMerge w:val="restart"/>
            <w:tcBorders>
              <w:left w:val="single" w:sz="8" w:space="0" w:color="00000A"/>
              <w:bottom w:val="single" w:sz="8" w:space="0" w:color="00000A"/>
            </w:tcBorders>
            <w:shd w:val="clear" w:color="auto" w:fill="auto"/>
            <w:vAlign w:val="center"/>
          </w:tcPr>
          <w:p w14:paraId="67722061" w14:textId="77777777" w:rsidR="00407BAE" w:rsidRDefault="00F75F6A">
            <w:pPr>
              <w:pStyle w:val="Standard"/>
              <w:jc w:val="both"/>
              <w:rPr>
                <w:rFonts w:eastAsia="Times New Roman" w:cs="Times New Roman"/>
              </w:rPr>
            </w:pPr>
            <w:r>
              <w:rPr>
                <w:rFonts w:eastAsia="Times New Roman" w:cs="Times New Roman"/>
              </w:rPr>
              <w:t>D</w:t>
            </w:r>
          </w:p>
        </w:tc>
        <w:tc>
          <w:tcPr>
            <w:tcW w:w="6862" w:type="dxa"/>
            <w:tcBorders>
              <w:left w:val="single" w:sz="8" w:space="0" w:color="00000A"/>
              <w:bottom w:val="single" w:sz="8" w:space="0" w:color="00000A"/>
            </w:tcBorders>
            <w:shd w:val="clear" w:color="auto" w:fill="auto"/>
            <w:vAlign w:val="center"/>
          </w:tcPr>
          <w:p w14:paraId="20511177" w14:textId="77777777" w:rsidR="00407BAE" w:rsidRDefault="00F75F6A">
            <w:pPr>
              <w:pStyle w:val="Standard"/>
              <w:jc w:val="both"/>
            </w:pPr>
            <w:r>
              <w:rPr>
                <w:rFonts w:eastAsia="Times New Roman" w:cs="Times New Roman"/>
              </w:rPr>
              <w:t>Sarà attribuito maggior punteggio a quella relazione che illustra nel modo più preciso, più convincente e più esaustivo le tematiche principali che a parere del concorrente caratterizzano la prestazione.</w:t>
            </w:r>
          </w:p>
        </w:tc>
        <w:tc>
          <w:tcPr>
            <w:tcW w:w="2101" w:type="dxa"/>
            <w:tcBorders>
              <w:left w:val="single" w:sz="8" w:space="0" w:color="00000A"/>
              <w:bottom w:val="single" w:sz="8" w:space="0" w:color="00000A"/>
            </w:tcBorders>
            <w:shd w:val="clear" w:color="auto" w:fill="auto"/>
            <w:vAlign w:val="center"/>
          </w:tcPr>
          <w:p w14:paraId="6117CF1B" w14:textId="77777777" w:rsidR="00407BAE" w:rsidRDefault="00F75F6A">
            <w:pPr>
              <w:pStyle w:val="Standard"/>
              <w:jc w:val="center"/>
              <w:rPr>
                <w:rFonts w:eastAsia="Times New Roman" w:cs="Times New Roman"/>
              </w:rPr>
            </w:pPr>
            <w:r>
              <w:rPr>
                <w:rFonts w:eastAsia="Times New Roman" w:cs="Times New Roman"/>
              </w:rPr>
              <w:t>4</w:t>
            </w:r>
          </w:p>
        </w:tc>
        <w:tc>
          <w:tcPr>
            <w:tcW w:w="2175" w:type="dxa"/>
            <w:tcBorders>
              <w:left w:val="single" w:sz="8" w:space="0" w:color="00000A"/>
              <w:bottom w:val="single" w:sz="8" w:space="0" w:color="00000A"/>
            </w:tcBorders>
            <w:shd w:val="clear" w:color="auto" w:fill="auto"/>
            <w:vAlign w:val="center"/>
          </w:tcPr>
          <w:p w14:paraId="69712695" w14:textId="77777777" w:rsidR="00407BAE" w:rsidRDefault="00407BAE">
            <w:pPr>
              <w:pStyle w:val="Standard"/>
              <w:jc w:val="center"/>
              <w:rPr>
                <w:rFonts w:eastAsia="Times New Roman" w:cs="Times New Roman"/>
              </w:rPr>
            </w:pPr>
          </w:p>
        </w:tc>
        <w:tc>
          <w:tcPr>
            <w:tcW w:w="2364" w:type="dxa"/>
            <w:tcBorders>
              <w:left w:val="single" w:sz="8" w:space="0" w:color="00000A"/>
              <w:bottom w:val="single" w:sz="8" w:space="0" w:color="00000A"/>
              <w:right w:val="single" w:sz="8" w:space="0" w:color="00000A"/>
            </w:tcBorders>
            <w:shd w:val="clear" w:color="auto" w:fill="auto"/>
            <w:vAlign w:val="center"/>
          </w:tcPr>
          <w:p w14:paraId="34E211EC" w14:textId="77777777" w:rsidR="00407BAE" w:rsidRDefault="00407BAE">
            <w:pPr>
              <w:pStyle w:val="Standard"/>
              <w:jc w:val="center"/>
              <w:rPr>
                <w:rFonts w:eastAsia="Times New Roman" w:cs="Times New Roman"/>
              </w:rPr>
            </w:pPr>
          </w:p>
        </w:tc>
      </w:tr>
      <w:tr w:rsidR="00407BAE" w14:paraId="5C17C34C" w14:textId="77777777">
        <w:trPr>
          <w:trHeight w:val="2122"/>
        </w:trPr>
        <w:tc>
          <w:tcPr>
            <w:tcW w:w="557" w:type="dxa"/>
            <w:vMerge/>
            <w:tcBorders>
              <w:left w:val="single" w:sz="8" w:space="0" w:color="00000A"/>
              <w:bottom w:val="single" w:sz="8" w:space="0" w:color="00000A"/>
            </w:tcBorders>
            <w:shd w:val="clear" w:color="auto" w:fill="auto"/>
            <w:vAlign w:val="center"/>
          </w:tcPr>
          <w:p w14:paraId="3EE8AC8F" w14:textId="77777777" w:rsidR="00407BAE" w:rsidRDefault="00407BAE">
            <w:pPr>
              <w:pStyle w:val="Standard"/>
            </w:pPr>
          </w:p>
        </w:tc>
        <w:tc>
          <w:tcPr>
            <w:tcW w:w="2103" w:type="dxa"/>
            <w:vMerge/>
            <w:tcBorders>
              <w:left w:val="single" w:sz="8" w:space="0" w:color="00000A"/>
              <w:bottom w:val="single" w:sz="8" w:space="0" w:color="00000A"/>
            </w:tcBorders>
            <w:shd w:val="clear" w:color="auto" w:fill="auto"/>
            <w:vAlign w:val="center"/>
          </w:tcPr>
          <w:p w14:paraId="7F30B2DA" w14:textId="77777777" w:rsidR="00407BAE" w:rsidRDefault="00407BAE">
            <w:pPr>
              <w:pStyle w:val="Standard"/>
              <w:jc w:val="center"/>
              <w:rPr>
                <w:rFonts w:eastAsia="Times New Roman" w:cs="Times New Roman"/>
                <w:i/>
              </w:rPr>
            </w:pPr>
          </w:p>
        </w:tc>
        <w:tc>
          <w:tcPr>
            <w:tcW w:w="739" w:type="dxa"/>
            <w:vMerge/>
            <w:tcBorders>
              <w:left w:val="single" w:sz="8" w:space="0" w:color="00000A"/>
              <w:bottom w:val="single" w:sz="8" w:space="0" w:color="00000A"/>
            </w:tcBorders>
            <w:shd w:val="clear" w:color="auto" w:fill="auto"/>
            <w:vAlign w:val="center"/>
          </w:tcPr>
          <w:p w14:paraId="0A4A4B49" w14:textId="77777777" w:rsidR="00407BAE" w:rsidRDefault="00407BAE">
            <w:pPr>
              <w:pStyle w:val="Standard"/>
              <w:jc w:val="center"/>
              <w:rPr>
                <w:rFonts w:eastAsia="Times New Roman" w:cs="Times New Roman"/>
              </w:rPr>
            </w:pPr>
          </w:p>
        </w:tc>
        <w:tc>
          <w:tcPr>
            <w:tcW w:w="1700" w:type="dxa"/>
            <w:tcBorders>
              <w:left w:val="single" w:sz="8" w:space="0" w:color="00000A"/>
              <w:bottom w:val="single" w:sz="8" w:space="0" w:color="00000A"/>
            </w:tcBorders>
            <w:shd w:val="clear" w:color="auto" w:fill="auto"/>
            <w:vAlign w:val="center"/>
          </w:tcPr>
          <w:p w14:paraId="5F36ED2F" w14:textId="77777777" w:rsidR="00407BAE" w:rsidRDefault="00F75F6A">
            <w:pPr>
              <w:pStyle w:val="Standard"/>
              <w:jc w:val="center"/>
              <w:rPr>
                <w:rFonts w:eastAsia="Times New Roman" w:cs="Times New Roman"/>
              </w:rPr>
            </w:pPr>
            <w:r>
              <w:rPr>
                <w:rFonts w:eastAsia="Times New Roman" w:cs="Times New Roman"/>
              </w:rPr>
              <w:t>B.2</w:t>
            </w:r>
          </w:p>
          <w:p w14:paraId="593610B8" w14:textId="77777777" w:rsidR="00407BAE" w:rsidRDefault="00F75F6A">
            <w:pPr>
              <w:pStyle w:val="Standard"/>
              <w:jc w:val="center"/>
              <w:rPr>
                <w:rFonts w:eastAsia="Times New Roman" w:cs="Times New Roman"/>
              </w:rPr>
            </w:pPr>
            <w:r>
              <w:rPr>
                <w:rFonts w:eastAsia="Times New Roman" w:cs="Times New Roman"/>
              </w:rPr>
              <w:t xml:space="preserve">Problematiche specifiche </w:t>
            </w:r>
          </w:p>
        </w:tc>
        <w:tc>
          <w:tcPr>
            <w:tcW w:w="861" w:type="dxa"/>
            <w:tcBorders>
              <w:left w:val="single" w:sz="8" w:space="0" w:color="00000A"/>
              <w:bottom w:val="single" w:sz="8" w:space="0" w:color="00000A"/>
            </w:tcBorders>
            <w:shd w:val="clear" w:color="auto" w:fill="auto"/>
            <w:vAlign w:val="center"/>
          </w:tcPr>
          <w:p w14:paraId="0A2C4B39" w14:textId="77777777" w:rsidR="00407BAE" w:rsidRDefault="00F75F6A">
            <w:pPr>
              <w:pStyle w:val="Standard"/>
              <w:shd w:val="clear" w:color="auto" w:fill="FFFFFF"/>
              <w:jc w:val="center"/>
              <w:rPr>
                <w:rFonts w:eastAsia="Times New Roman" w:cs="Times New Roman"/>
              </w:rPr>
            </w:pPr>
            <w:r>
              <w:rPr>
                <w:rFonts w:eastAsia="Times New Roman" w:cs="Times New Roman"/>
              </w:rPr>
              <w:t>5</w:t>
            </w:r>
          </w:p>
        </w:tc>
        <w:tc>
          <w:tcPr>
            <w:tcW w:w="379" w:type="dxa"/>
            <w:vMerge/>
            <w:tcBorders>
              <w:left w:val="single" w:sz="8" w:space="0" w:color="00000A"/>
              <w:bottom w:val="single" w:sz="8" w:space="0" w:color="00000A"/>
            </w:tcBorders>
            <w:shd w:val="clear" w:color="auto" w:fill="auto"/>
            <w:vAlign w:val="center"/>
          </w:tcPr>
          <w:p w14:paraId="604E7E28" w14:textId="77777777" w:rsidR="00407BAE" w:rsidRDefault="00407BAE">
            <w:pPr>
              <w:pStyle w:val="Standard"/>
              <w:jc w:val="both"/>
              <w:rPr>
                <w:rFonts w:eastAsia="Times New Roman" w:cs="Times New Roman"/>
              </w:rPr>
            </w:pPr>
          </w:p>
        </w:tc>
        <w:tc>
          <w:tcPr>
            <w:tcW w:w="6862" w:type="dxa"/>
            <w:tcBorders>
              <w:left w:val="single" w:sz="8" w:space="0" w:color="00000A"/>
              <w:bottom w:val="single" w:sz="8" w:space="0" w:color="00000A"/>
            </w:tcBorders>
            <w:shd w:val="clear" w:color="auto" w:fill="auto"/>
            <w:vAlign w:val="center"/>
          </w:tcPr>
          <w:p w14:paraId="3E4AA411" w14:textId="77777777" w:rsidR="00407BAE" w:rsidRDefault="00F75F6A">
            <w:pPr>
              <w:pStyle w:val="Standard"/>
              <w:jc w:val="both"/>
              <w:rPr>
                <w:rFonts w:eastAsia="Times New Roman" w:cs="Times New Roman"/>
              </w:rPr>
            </w:pPr>
            <w:r>
              <w:rPr>
                <w:rFonts w:eastAsia="Times New Roman" w:cs="Times New Roman"/>
              </w:rPr>
              <w:t>Sarà attribuito maggior punteggio a quella relazione che illustra nel modo più preciso, più convincente e più esaustivo le azioni e le soluzioni che il concorrente intende sviluppare in relazione alle problematiche dei diversi territori coinvolti, dei vincoli correlati, delle interferenze/sottoservizi presenti nel territorio in cui si realizzano le opere e le conseguenti proposte progettuali di riduzione disagi del cantiere.</w:t>
            </w:r>
          </w:p>
        </w:tc>
        <w:tc>
          <w:tcPr>
            <w:tcW w:w="2101" w:type="dxa"/>
            <w:tcBorders>
              <w:left w:val="single" w:sz="8" w:space="0" w:color="00000A"/>
              <w:bottom w:val="single" w:sz="8" w:space="0" w:color="00000A"/>
            </w:tcBorders>
            <w:shd w:val="clear" w:color="auto" w:fill="auto"/>
            <w:vAlign w:val="center"/>
          </w:tcPr>
          <w:p w14:paraId="5084EA5B" w14:textId="77777777" w:rsidR="00407BAE" w:rsidRDefault="00F75F6A">
            <w:pPr>
              <w:pStyle w:val="Standard"/>
              <w:jc w:val="center"/>
              <w:rPr>
                <w:rFonts w:eastAsia="Times New Roman" w:cs="Times New Roman"/>
              </w:rPr>
            </w:pPr>
            <w:r>
              <w:rPr>
                <w:rFonts w:eastAsia="Times New Roman" w:cs="Times New Roman"/>
              </w:rPr>
              <w:t>6</w:t>
            </w:r>
          </w:p>
        </w:tc>
        <w:tc>
          <w:tcPr>
            <w:tcW w:w="2175" w:type="dxa"/>
            <w:tcBorders>
              <w:left w:val="single" w:sz="8" w:space="0" w:color="00000A"/>
              <w:bottom w:val="single" w:sz="8" w:space="0" w:color="00000A"/>
            </w:tcBorders>
            <w:shd w:val="clear" w:color="auto" w:fill="auto"/>
            <w:vAlign w:val="center"/>
          </w:tcPr>
          <w:p w14:paraId="161F7828" w14:textId="77777777" w:rsidR="00407BAE" w:rsidRDefault="00407BAE">
            <w:pPr>
              <w:pStyle w:val="Standard"/>
              <w:jc w:val="center"/>
              <w:rPr>
                <w:rFonts w:eastAsia="Times New Roman" w:cs="Times New Roman"/>
              </w:rPr>
            </w:pPr>
          </w:p>
        </w:tc>
        <w:tc>
          <w:tcPr>
            <w:tcW w:w="2364" w:type="dxa"/>
            <w:tcBorders>
              <w:left w:val="single" w:sz="8" w:space="0" w:color="00000A"/>
              <w:bottom w:val="single" w:sz="8" w:space="0" w:color="00000A"/>
              <w:right w:val="single" w:sz="8" w:space="0" w:color="00000A"/>
            </w:tcBorders>
            <w:shd w:val="clear" w:color="auto" w:fill="auto"/>
            <w:vAlign w:val="center"/>
          </w:tcPr>
          <w:p w14:paraId="50515ADD" w14:textId="77777777" w:rsidR="00407BAE" w:rsidRDefault="00407BAE">
            <w:pPr>
              <w:pStyle w:val="Standard"/>
              <w:jc w:val="center"/>
              <w:rPr>
                <w:rFonts w:eastAsia="Times New Roman" w:cs="Times New Roman"/>
              </w:rPr>
            </w:pPr>
          </w:p>
        </w:tc>
      </w:tr>
      <w:tr w:rsidR="00407BAE" w14:paraId="3F26BFA4" w14:textId="77777777">
        <w:trPr>
          <w:trHeight w:val="1178"/>
        </w:trPr>
        <w:tc>
          <w:tcPr>
            <w:tcW w:w="557" w:type="dxa"/>
            <w:vMerge/>
            <w:tcBorders>
              <w:left w:val="single" w:sz="8" w:space="0" w:color="00000A"/>
              <w:bottom w:val="single" w:sz="8" w:space="0" w:color="00000A"/>
            </w:tcBorders>
            <w:shd w:val="clear" w:color="auto" w:fill="auto"/>
            <w:vAlign w:val="center"/>
          </w:tcPr>
          <w:p w14:paraId="16AC33D9" w14:textId="77777777" w:rsidR="00407BAE" w:rsidRDefault="00407BAE">
            <w:pPr>
              <w:widowControl w:val="0"/>
            </w:pPr>
          </w:p>
        </w:tc>
        <w:tc>
          <w:tcPr>
            <w:tcW w:w="2103" w:type="dxa"/>
            <w:vMerge/>
            <w:tcBorders>
              <w:left w:val="single" w:sz="8" w:space="0" w:color="00000A"/>
              <w:bottom w:val="single" w:sz="8" w:space="0" w:color="00000A"/>
            </w:tcBorders>
            <w:shd w:val="clear" w:color="auto" w:fill="auto"/>
            <w:vAlign w:val="center"/>
          </w:tcPr>
          <w:p w14:paraId="674DBB42" w14:textId="77777777" w:rsidR="00407BAE" w:rsidRDefault="00407BAE">
            <w:pPr>
              <w:widowControl w:val="0"/>
              <w:rPr>
                <w:rFonts w:eastAsia="Times New Roman" w:cs="Times New Roman"/>
                <w:i/>
              </w:rPr>
            </w:pPr>
          </w:p>
        </w:tc>
        <w:tc>
          <w:tcPr>
            <w:tcW w:w="739" w:type="dxa"/>
            <w:vMerge/>
            <w:tcBorders>
              <w:left w:val="single" w:sz="8" w:space="0" w:color="00000A"/>
              <w:bottom w:val="single" w:sz="8" w:space="0" w:color="00000A"/>
            </w:tcBorders>
            <w:shd w:val="clear" w:color="auto" w:fill="auto"/>
            <w:vAlign w:val="center"/>
          </w:tcPr>
          <w:p w14:paraId="2C15D25B" w14:textId="77777777" w:rsidR="00407BAE" w:rsidRDefault="00407BAE">
            <w:pPr>
              <w:widowControl w:val="0"/>
            </w:pPr>
          </w:p>
        </w:tc>
        <w:tc>
          <w:tcPr>
            <w:tcW w:w="1700" w:type="dxa"/>
            <w:tcBorders>
              <w:left w:val="single" w:sz="8" w:space="0" w:color="00000A"/>
              <w:bottom w:val="single" w:sz="8" w:space="0" w:color="00000A"/>
            </w:tcBorders>
            <w:shd w:val="clear" w:color="auto" w:fill="auto"/>
            <w:vAlign w:val="center"/>
          </w:tcPr>
          <w:p w14:paraId="5C33BECE" w14:textId="77777777" w:rsidR="00407BAE" w:rsidRDefault="00F75F6A">
            <w:pPr>
              <w:pStyle w:val="Standard"/>
              <w:jc w:val="center"/>
              <w:rPr>
                <w:rFonts w:eastAsia="Times New Roman" w:cs="Times New Roman"/>
              </w:rPr>
            </w:pPr>
            <w:r>
              <w:rPr>
                <w:rFonts w:eastAsia="Times New Roman" w:cs="Times New Roman"/>
              </w:rPr>
              <w:t>B.3</w:t>
            </w:r>
          </w:p>
          <w:p w14:paraId="482BC532" w14:textId="77777777" w:rsidR="00407BAE" w:rsidRDefault="00F75F6A">
            <w:pPr>
              <w:pStyle w:val="Standard"/>
              <w:jc w:val="center"/>
              <w:rPr>
                <w:rFonts w:eastAsia="Times New Roman" w:cs="Times New Roman"/>
              </w:rPr>
            </w:pPr>
            <w:r>
              <w:rPr>
                <w:rFonts w:eastAsia="Times New Roman" w:cs="Times New Roman"/>
              </w:rPr>
              <w:t>Modalità di esecuzione</w:t>
            </w:r>
          </w:p>
          <w:p w14:paraId="5238D944" w14:textId="77777777" w:rsidR="00407BAE" w:rsidRDefault="00F75F6A">
            <w:pPr>
              <w:pStyle w:val="Standard"/>
              <w:jc w:val="center"/>
              <w:rPr>
                <w:rFonts w:eastAsia="Times New Roman" w:cs="Times New Roman"/>
                <w:i/>
                <w:iCs/>
              </w:rPr>
            </w:pPr>
            <w:r>
              <w:rPr>
                <w:rFonts w:eastAsia="Times New Roman" w:cs="Times New Roman"/>
                <w:i/>
                <w:iCs/>
              </w:rPr>
              <w:t>metodologia</w:t>
            </w:r>
          </w:p>
        </w:tc>
        <w:tc>
          <w:tcPr>
            <w:tcW w:w="861" w:type="dxa"/>
            <w:tcBorders>
              <w:left w:val="single" w:sz="8" w:space="0" w:color="00000A"/>
              <w:bottom w:val="single" w:sz="8" w:space="0" w:color="00000A"/>
            </w:tcBorders>
            <w:shd w:val="clear" w:color="auto" w:fill="auto"/>
            <w:vAlign w:val="center"/>
          </w:tcPr>
          <w:p w14:paraId="69F3F831" w14:textId="77777777" w:rsidR="00407BAE" w:rsidRDefault="00F75F6A">
            <w:pPr>
              <w:pStyle w:val="Standard"/>
              <w:shd w:val="clear" w:color="auto" w:fill="FFFFFF"/>
              <w:jc w:val="center"/>
              <w:rPr>
                <w:rFonts w:eastAsia="Times New Roman" w:cs="Times New Roman"/>
              </w:rPr>
            </w:pPr>
            <w:r>
              <w:rPr>
                <w:rFonts w:eastAsia="Times New Roman" w:cs="Times New Roman"/>
              </w:rPr>
              <w:t>3</w:t>
            </w:r>
          </w:p>
        </w:tc>
        <w:tc>
          <w:tcPr>
            <w:tcW w:w="379" w:type="dxa"/>
            <w:vMerge/>
            <w:tcBorders>
              <w:left w:val="single" w:sz="8" w:space="0" w:color="00000A"/>
              <w:bottom w:val="single" w:sz="8" w:space="0" w:color="00000A"/>
            </w:tcBorders>
            <w:shd w:val="clear" w:color="auto" w:fill="auto"/>
            <w:vAlign w:val="center"/>
          </w:tcPr>
          <w:p w14:paraId="4F855E9E" w14:textId="77777777" w:rsidR="00407BAE" w:rsidRDefault="00407BAE">
            <w:pPr>
              <w:pStyle w:val="Standard"/>
              <w:jc w:val="both"/>
              <w:rPr>
                <w:rFonts w:eastAsia="Times New Roman" w:cs="Times New Roman"/>
              </w:rPr>
            </w:pPr>
          </w:p>
        </w:tc>
        <w:tc>
          <w:tcPr>
            <w:tcW w:w="6862" w:type="dxa"/>
            <w:tcBorders>
              <w:left w:val="single" w:sz="8" w:space="0" w:color="00000A"/>
              <w:bottom w:val="single" w:sz="8" w:space="0" w:color="00000A"/>
            </w:tcBorders>
            <w:shd w:val="clear" w:color="auto" w:fill="auto"/>
            <w:vAlign w:val="center"/>
          </w:tcPr>
          <w:p w14:paraId="4A8BC60A" w14:textId="77777777" w:rsidR="00407BAE" w:rsidRDefault="00F75F6A">
            <w:pPr>
              <w:pStyle w:val="Standard"/>
              <w:jc w:val="both"/>
              <w:rPr>
                <w:rFonts w:eastAsia="Times New Roman" w:cs="Times New Roman"/>
              </w:rPr>
            </w:pPr>
            <w:r>
              <w:rPr>
                <w:rFonts w:eastAsia="Times New Roman" w:cs="Times New Roman"/>
              </w:rPr>
              <w:t>Sarà attribuito maggior punteggio a quella relazione che illustra nel modo più preciso, più convincente e più esaustivo: la metodologia, i principi e i criteri organizzativi nella fase di svolgimento dell’attività di progettazione.</w:t>
            </w:r>
          </w:p>
        </w:tc>
        <w:tc>
          <w:tcPr>
            <w:tcW w:w="2101" w:type="dxa"/>
            <w:tcBorders>
              <w:left w:val="single" w:sz="8" w:space="0" w:color="00000A"/>
              <w:bottom w:val="single" w:sz="8" w:space="0" w:color="00000A"/>
            </w:tcBorders>
            <w:shd w:val="clear" w:color="auto" w:fill="auto"/>
            <w:vAlign w:val="center"/>
          </w:tcPr>
          <w:p w14:paraId="6F394406" w14:textId="77777777" w:rsidR="00407BAE" w:rsidRDefault="00F75F6A">
            <w:pPr>
              <w:pStyle w:val="Standard"/>
              <w:jc w:val="center"/>
              <w:rPr>
                <w:rFonts w:eastAsia="Times New Roman" w:cs="Times New Roman"/>
              </w:rPr>
            </w:pPr>
            <w:r>
              <w:rPr>
                <w:rFonts w:eastAsia="Times New Roman" w:cs="Times New Roman"/>
              </w:rPr>
              <w:t>4</w:t>
            </w:r>
          </w:p>
        </w:tc>
        <w:tc>
          <w:tcPr>
            <w:tcW w:w="2175" w:type="dxa"/>
            <w:tcBorders>
              <w:left w:val="single" w:sz="8" w:space="0" w:color="00000A"/>
              <w:bottom w:val="single" w:sz="8" w:space="0" w:color="00000A"/>
            </w:tcBorders>
            <w:shd w:val="clear" w:color="auto" w:fill="auto"/>
            <w:vAlign w:val="center"/>
          </w:tcPr>
          <w:p w14:paraId="02F38495" w14:textId="77777777" w:rsidR="00407BAE" w:rsidRDefault="00F75F6A">
            <w:pPr>
              <w:pStyle w:val="Standard"/>
              <w:jc w:val="center"/>
              <w:rPr>
                <w:rFonts w:eastAsia="Times New Roman" w:cs="Times New Roman"/>
              </w:rPr>
            </w:pPr>
            <w:r>
              <w:rPr>
                <w:rFonts w:eastAsia="Times New Roman" w:cs="Times New Roman"/>
              </w:rPr>
              <w:t>2</w:t>
            </w:r>
          </w:p>
        </w:tc>
        <w:tc>
          <w:tcPr>
            <w:tcW w:w="2364" w:type="dxa"/>
            <w:tcBorders>
              <w:left w:val="single" w:sz="8" w:space="0" w:color="00000A"/>
              <w:bottom w:val="single" w:sz="8" w:space="0" w:color="00000A"/>
              <w:right w:val="single" w:sz="8" w:space="0" w:color="00000A"/>
            </w:tcBorders>
            <w:shd w:val="clear" w:color="auto" w:fill="auto"/>
            <w:vAlign w:val="center"/>
          </w:tcPr>
          <w:p w14:paraId="5331F8E8" w14:textId="77777777" w:rsidR="00407BAE" w:rsidRDefault="00407BAE">
            <w:pPr>
              <w:pStyle w:val="Standard"/>
              <w:jc w:val="center"/>
              <w:rPr>
                <w:rFonts w:eastAsia="Times New Roman" w:cs="Times New Roman"/>
              </w:rPr>
            </w:pPr>
          </w:p>
        </w:tc>
      </w:tr>
      <w:tr w:rsidR="00407BAE" w14:paraId="58126F3C" w14:textId="77777777">
        <w:trPr>
          <w:trHeight w:val="1177"/>
        </w:trPr>
        <w:tc>
          <w:tcPr>
            <w:tcW w:w="557" w:type="dxa"/>
            <w:vMerge/>
            <w:tcBorders>
              <w:left w:val="single" w:sz="8" w:space="0" w:color="00000A"/>
              <w:bottom w:val="single" w:sz="8" w:space="0" w:color="00000A"/>
            </w:tcBorders>
            <w:shd w:val="clear" w:color="auto" w:fill="auto"/>
            <w:vAlign w:val="center"/>
          </w:tcPr>
          <w:p w14:paraId="4C92BB83" w14:textId="77777777" w:rsidR="00407BAE" w:rsidRDefault="00407BAE">
            <w:pPr>
              <w:widowControl w:val="0"/>
            </w:pPr>
          </w:p>
        </w:tc>
        <w:tc>
          <w:tcPr>
            <w:tcW w:w="2103" w:type="dxa"/>
            <w:vMerge/>
            <w:tcBorders>
              <w:left w:val="single" w:sz="8" w:space="0" w:color="00000A"/>
              <w:bottom w:val="single" w:sz="8" w:space="0" w:color="00000A"/>
            </w:tcBorders>
            <w:shd w:val="clear" w:color="auto" w:fill="auto"/>
            <w:vAlign w:val="center"/>
          </w:tcPr>
          <w:p w14:paraId="34306EA0" w14:textId="77777777" w:rsidR="00407BAE" w:rsidRDefault="00407BAE">
            <w:pPr>
              <w:widowControl w:val="0"/>
              <w:rPr>
                <w:rFonts w:eastAsia="Times New Roman" w:cs="Times New Roman"/>
                <w:i/>
              </w:rPr>
            </w:pPr>
          </w:p>
        </w:tc>
        <w:tc>
          <w:tcPr>
            <w:tcW w:w="739" w:type="dxa"/>
            <w:vMerge/>
            <w:tcBorders>
              <w:left w:val="single" w:sz="8" w:space="0" w:color="00000A"/>
              <w:bottom w:val="single" w:sz="8" w:space="0" w:color="00000A"/>
            </w:tcBorders>
            <w:shd w:val="clear" w:color="auto" w:fill="auto"/>
            <w:vAlign w:val="center"/>
          </w:tcPr>
          <w:p w14:paraId="4110C864" w14:textId="77777777" w:rsidR="00407BAE" w:rsidRDefault="00407BAE">
            <w:pPr>
              <w:widowControl w:val="0"/>
            </w:pPr>
          </w:p>
        </w:tc>
        <w:tc>
          <w:tcPr>
            <w:tcW w:w="1700" w:type="dxa"/>
            <w:tcBorders>
              <w:left w:val="single" w:sz="8" w:space="0" w:color="00000A"/>
              <w:bottom w:val="single" w:sz="8" w:space="0" w:color="00000A"/>
            </w:tcBorders>
            <w:shd w:val="clear" w:color="auto" w:fill="auto"/>
            <w:vAlign w:val="center"/>
          </w:tcPr>
          <w:p w14:paraId="3BE47D1E" w14:textId="77777777" w:rsidR="00407BAE" w:rsidRDefault="00F75F6A">
            <w:pPr>
              <w:pStyle w:val="Standard"/>
              <w:jc w:val="center"/>
              <w:rPr>
                <w:rFonts w:eastAsia="Times New Roman" w:cs="Times New Roman"/>
              </w:rPr>
            </w:pPr>
            <w:r>
              <w:rPr>
                <w:rFonts w:eastAsia="Times New Roman" w:cs="Times New Roman"/>
              </w:rPr>
              <w:t>B.4</w:t>
            </w:r>
          </w:p>
          <w:p w14:paraId="47A0CB1A" w14:textId="77777777" w:rsidR="00407BAE" w:rsidRDefault="00F75F6A">
            <w:pPr>
              <w:pStyle w:val="Standard"/>
              <w:jc w:val="center"/>
              <w:rPr>
                <w:rFonts w:eastAsia="Times New Roman" w:cs="Times New Roman"/>
              </w:rPr>
            </w:pPr>
            <w:r>
              <w:rPr>
                <w:rFonts w:eastAsia="Times New Roman" w:cs="Times New Roman"/>
              </w:rPr>
              <w:t>Modalità di esecuzione</w:t>
            </w:r>
          </w:p>
          <w:p w14:paraId="7E9C912A" w14:textId="77777777" w:rsidR="00407BAE" w:rsidRDefault="00F75F6A">
            <w:pPr>
              <w:pStyle w:val="Standard"/>
              <w:jc w:val="center"/>
              <w:rPr>
                <w:rFonts w:eastAsia="Times New Roman" w:cs="Times New Roman"/>
                <w:i/>
                <w:iCs/>
              </w:rPr>
            </w:pPr>
            <w:r>
              <w:rPr>
                <w:rFonts w:eastAsia="Times New Roman" w:cs="Times New Roman"/>
                <w:i/>
                <w:iCs/>
              </w:rPr>
              <w:t>tempistiche</w:t>
            </w:r>
          </w:p>
        </w:tc>
        <w:tc>
          <w:tcPr>
            <w:tcW w:w="861" w:type="dxa"/>
            <w:tcBorders>
              <w:left w:val="single" w:sz="8" w:space="0" w:color="00000A"/>
              <w:bottom w:val="single" w:sz="8" w:space="0" w:color="00000A"/>
            </w:tcBorders>
            <w:shd w:val="clear" w:color="auto" w:fill="auto"/>
            <w:vAlign w:val="center"/>
          </w:tcPr>
          <w:p w14:paraId="5779E79A" w14:textId="77777777" w:rsidR="00407BAE" w:rsidRDefault="00F75F6A">
            <w:pPr>
              <w:pStyle w:val="Standard"/>
              <w:shd w:val="clear" w:color="auto" w:fill="FFFFFF"/>
              <w:jc w:val="center"/>
              <w:rPr>
                <w:rFonts w:eastAsia="Times New Roman" w:cs="Times New Roman"/>
              </w:rPr>
            </w:pPr>
            <w:r>
              <w:rPr>
                <w:rFonts w:eastAsia="Times New Roman" w:cs="Times New Roman"/>
              </w:rPr>
              <w:t>4</w:t>
            </w:r>
          </w:p>
        </w:tc>
        <w:tc>
          <w:tcPr>
            <w:tcW w:w="379" w:type="dxa"/>
            <w:vMerge/>
            <w:tcBorders>
              <w:left w:val="single" w:sz="8" w:space="0" w:color="00000A"/>
              <w:bottom w:val="single" w:sz="8" w:space="0" w:color="00000A"/>
            </w:tcBorders>
            <w:shd w:val="clear" w:color="auto" w:fill="auto"/>
            <w:vAlign w:val="center"/>
          </w:tcPr>
          <w:p w14:paraId="7AB6D5C9" w14:textId="77777777" w:rsidR="00407BAE" w:rsidRDefault="00407BAE">
            <w:pPr>
              <w:pStyle w:val="Standard"/>
              <w:jc w:val="both"/>
              <w:rPr>
                <w:rFonts w:eastAsia="Times New Roman" w:cs="Times New Roman"/>
              </w:rPr>
            </w:pPr>
          </w:p>
        </w:tc>
        <w:tc>
          <w:tcPr>
            <w:tcW w:w="6862" w:type="dxa"/>
            <w:tcBorders>
              <w:left w:val="single" w:sz="8" w:space="0" w:color="00000A"/>
              <w:bottom w:val="single" w:sz="8" w:space="0" w:color="00000A"/>
            </w:tcBorders>
            <w:shd w:val="clear" w:color="auto" w:fill="auto"/>
            <w:vAlign w:val="center"/>
          </w:tcPr>
          <w:p w14:paraId="53346DDD" w14:textId="77777777" w:rsidR="00407BAE" w:rsidRDefault="00F75F6A">
            <w:pPr>
              <w:pStyle w:val="Standard"/>
              <w:jc w:val="both"/>
              <w:rPr>
                <w:rFonts w:eastAsia="Times New Roman" w:cs="Times New Roman"/>
              </w:rPr>
            </w:pPr>
            <w:r>
              <w:rPr>
                <w:rFonts w:eastAsia="Times New Roman" w:cs="Times New Roman"/>
              </w:rPr>
              <w:t>Sarà attribuito maggior punteggio a quella relazione che illustra nel modo più preciso, più convincente e più esaustivo l’organizzazione del gruppo di lavoro al fine dell’ottimizzazione temporale della progettazione e dei riscontri alla stazione appaltante durante la verifica e l’iter autorizzatorio: dev’essere evidenziata la modalità e le relative tempistiche per fornire i riscontri a quesiti, richieste di chiarimento e integrazioni.</w:t>
            </w:r>
          </w:p>
        </w:tc>
        <w:tc>
          <w:tcPr>
            <w:tcW w:w="2101" w:type="dxa"/>
            <w:tcBorders>
              <w:left w:val="single" w:sz="8" w:space="0" w:color="00000A"/>
              <w:bottom w:val="single" w:sz="8" w:space="0" w:color="00000A"/>
            </w:tcBorders>
            <w:shd w:val="clear" w:color="auto" w:fill="auto"/>
            <w:vAlign w:val="center"/>
          </w:tcPr>
          <w:p w14:paraId="1D679C37" w14:textId="77777777" w:rsidR="00407BAE" w:rsidRDefault="00F75F6A">
            <w:pPr>
              <w:pStyle w:val="Standard"/>
              <w:jc w:val="center"/>
              <w:rPr>
                <w:rFonts w:eastAsia="Times New Roman" w:cs="Times New Roman"/>
              </w:rPr>
            </w:pPr>
            <w:r>
              <w:rPr>
                <w:rFonts w:eastAsia="Times New Roman" w:cs="Times New Roman"/>
              </w:rPr>
              <w:t>4</w:t>
            </w:r>
          </w:p>
        </w:tc>
        <w:tc>
          <w:tcPr>
            <w:tcW w:w="2175" w:type="dxa"/>
            <w:tcBorders>
              <w:left w:val="single" w:sz="8" w:space="0" w:color="00000A"/>
              <w:bottom w:val="single" w:sz="8" w:space="0" w:color="00000A"/>
            </w:tcBorders>
            <w:shd w:val="clear" w:color="auto" w:fill="auto"/>
            <w:vAlign w:val="center"/>
          </w:tcPr>
          <w:p w14:paraId="2AE0B729" w14:textId="77777777" w:rsidR="00407BAE" w:rsidRDefault="00F75F6A">
            <w:pPr>
              <w:pStyle w:val="Standard"/>
              <w:jc w:val="center"/>
              <w:rPr>
                <w:rFonts w:eastAsia="Times New Roman" w:cs="Times New Roman"/>
              </w:rPr>
            </w:pPr>
            <w:r>
              <w:rPr>
                <w:rFonts w:eastAsia="Times New Roman" w:cs="Times New Roman"/>
              </w:rPr>
              <w:t>2</w:t>
            </w:r>
          </w:p>
        </w:tc>
        <w:tc>
          <w:tcPr>
            <w:tcW w:w="2364" w:type="dxa"/>
            <w:tcBorders>
              <w:left w:val="single" w:sz="8" w:space="0" w:color="00000A"/>
              <w:bottom w:val="single" w:sz="8" w:space="0" w:color="00000A"/>
              <w:right w:val="single" w:sz="8" w:space="0" w:color="00000A"/>
            </w:tcBorders>
            <w:shd w:val="clear" w:color="auto" w:fill="auto"/>
            <w:vAlign w:val="center"/>
          </w:tcPr>
          <w:p w14:paraId="09DF56D2" w14:textId="77777777" w:rsidR="00407BAE" w:rsidRDefault="00407BAE">
            <w:pPr>
              <w:pStyle w:val="Standard"/>
              <w:jc w:val="center"/>
              <w:rPr>
                <w:rFonts w:eastAsia="Times New Roman" w:cs="Times New Roman"/>
              </w:rPr>
            </w:pPr>
          </w:p>
        </w:tc>
      </w:tr>
      <w:tr w:rsidR="00407BAE" w14:paraId="1393AD2C" w14:textId="77777777">
        <w:trPr>
          <w:trHeight w:val="1700"/>
        </w:trPr>
        <w:tc>
          <w:tcPr>
            <w:tcW w:w="557" w:type="dxa"/>
            <w:vMerge/>
            <w:tcBorders>
              <w:left w:val="single" w:sz="8" w:space="0" w:color="00000A"/>
              <w:bottom w:val="single" w:sz="8" w:space="0" w:color="00000A"/>
            </w:tcBorders>
            <w:shd w:val="clear" w:color="auto" w:fill="auto"/>
            <w:vAlign w:val="center"/>
          </w:tcPr>
          <w:p w14:paraId="56422C6F" w14:textId="77777777" w:rsidR="00407BAE" w:rsidRDefault="00407BAE">
            <w:pPr>
              <w:widowControl w:val="0"/>
            </w:pPr>
          </w:p>
        </w:tc>
        <w:tc>
          <w:tcPr>
            <w:tcW w:w="2103" w:type="dxa"/>
            <w:vMerge/>
            <w:tcBorders>
              <w:left w:val="single" w:sz="8" w:space="0" w:color="00000A"/>
              <w:bottom w:val="single" w:sz="8" w:space="0" w:color="00000A"/>
            </w:tcBorders>
            <w:shd w:val="clear" w:color="auto" w:fill="auto"/>
            <w:vAlign w:val="center"/>
          </w:tcPr>
          <w:p w14:paraId="43AF7DC8" w14:textId="77777777" w:rsidR="00407BAE" w:rsidRDefault="00407BAE">
            <w:pPr>
              <w:widowControl w:val="0"/>
              <w:rPr>
                <w:rFonts w:eastAsia="Times New Roman" w:cs="Times New Roman"/>
                <w:i/>
              </w:rPr>
            </w:pPr>
          </w:p>
        </w:tc>
        <w:tc>
          <w:tcPr>
            <w:tcW w:w="739" w:type="dxa"/>
            <w:vMerge/>
            <w:tcBorders>
              <w:left w:val="single" w:sz="8" w:space="0" w:color="00000A"/>
              <w:bottom w:val="single" w:sz="8" w:space="0" w:color="00000A"/>
            </w:tcBorders>
            <w:shd w:val="clear" w:color="auto" w:fill="auto"/>
            <w:vAlign w:val="center"/>
          </w:tcPr>
          <w:p w14:paraId="3E794B3B" w14:textId="77777777" w:rsidR="00407BAE" w:rsidRDefault="00407BAE">
            <w:pPr>
              <w:widowControl w:val="0"/>
            </w:pPr>
          </w:p>
        </w:tc>
        <w:tc>
          <w:tcPr>
            <w:tcW w:w="1700" w:type="dxa"/>
            <w:tcBorders>
              <w:left w:val="single" w:sz="8" w:space="0" w:color="00000A"/>
              <w:bottom w:val="single" w:sz="8" w:space="0" w:color="00000A"/>
            </w:tcBorders>
            <w:shd w:val="clear" w:color="auto" w:fill="auto"/>
            <w:vAlign w:val="center"/>
          </w:tcPr>
          <w:p w14:paraId="4E47EDA6" w14:textId="77777777" w:rsidR="00407BAE" w:rsidRDefault="00F75F6A">
            <w:pPr>
              <w:pStyle w:val="Standard"/>
              <w:jc w:val="center"/>
              <w:rPr>
                <w:rFonts w:eastAsia="Times New Roman" w:cs="Times New Roman"/>
              </w:rPr>
            </w:pPr>
            <w:r>
              <w:rPr>
                <w:rFonts w:eastAsia="Times New Roman" w:cs="Times New Roman"/>
              </w:rPr>
              <w:t>B.5</w:t>
            </w:r>
          </w:p>
          <w:p w14:paraId="3874E3A1" w14:textId="77777777" w:rsidR="00407BAE" w:rsidRDefault="00F75F6A">
            <w:pPr>
              <w:pStyle w:val="Standard"/>
              <w:jc w:val="center"/>
              <w:rPr>
                <w:rFonts w:eastAsia="Times New Roman" w:cs="Times New Roman"/>
              </w:rPr>
            </w:pPr>
            <w:r>
              <w:rPr>
                <w:rFonts w:eastAsia="Times New Roman" w:cs="Times New Roman"/>
              </w:rPr>
              <w:t>Metodologia progettuale</w:t>
            </w:r>
          </w:p>
        </w:tc>
        <w:tc>
          <w:tcPr>
            <w:tcW w:w="861" w:type="dxa"/>
            <w:tcBorders>
              <w:left w:val="single" w:sz="8" w:space="0" w:color="00000A"/>
              <w:bottom w:val="single" w:sz="8" w:space="0" w:color="00000A"/>
            </w:tcBorders>
            <w:shd w:val="clear" w:color="auto" w:fill="auto"/>
            <w:vAlign w:val="center"/>
          </w:tcPr>
          <w:p w14:paraId="774D67A9" w14:textId="77777777" w:rsidR="00407BAE" w:rsidRDefault="00F75F6A">
            <w:pPr>
              <w:pStyle w:val="Standard"/>
              <w:shd w:val="clear" w:color="auto" w:fill="FFFFFF"/>
              <w:jc w:val="center"/>
              <w:rPr>
                <w:rFonts w:eastAsia="Times New Roman" w:cs="Times New Roman"/>
              </w:rPr>
            </w:pPr>
            <w:r>
              <w:rPr>
                <w:rFonts w:eastAsia="Times New Roman" w:cs="Times New Roman"/>
              </w:rPr>
              <w:t>2</w:t>
            </w:r>
          </w:p>
        </w:tc>
        <w:tc>
          <w:tcPr>
            <w:tcW w:w="379" w:type="dxa"/>
            <w:vMerge/>
            <w:tcBorders>
              <w:left w:val="single" w:sz="8" w:space="0" w:color="00000A"/>
              <w:bottom w:val="single" w:sz="8" w:space="0" w:color="00000A"/>
            </w:tcBorders>
            <w:shd w:val="clear" w:color="auto" w:fill="auto"/>
            <w:vAlign w:val="center"/>
          </w:tcPr>
          <w:p w14:paraId="6F8EA5DE" w14:textId="77777777" w:rsidR="00407BAE" w:rsidRDefault="00407BAE">
            <w:pPr>
              <w:pStyle w:val="Standard"/>
              <w:jc w:val="both"/>
              <w:rPr>
                <w:rFonts w:eastAsia="Times New Roman" w:cs="Times New Roman"/>
              </w:rPr>
            </w:pPr>
          </w:p>
        </w:tc>
        <w:tc>
          <w:tcPr>
            <w:tcW w:w="6862" w:type="dxa"/>
            <w:tcBorders>
              <w:left w:val="single" w:sz="8" w:space="0" w:color="00000A"/>
              <w:bottom w:val="single" w:sz="8" w:space="0" w:color="00000A"/>
            </w:tcBorders>
            <w:shd w:val="clear" w:color="auto" w:fill="auto"/>
            <w:vAlign w:val="center"/>
          </w:tcPr>
          <w:p w14:paraId="4E7E3001" w14:textId="77777777" w:rsidR="00407BAE" w:rsidRDefault="00F75F6A">
            <w:pPr>
              <w:pStyle w:val="Standard"/>
              <w:jc w:val="both"/>
              <w:rPr>
                <w:rFonts w:eastAsia="Times New Roman" w:cs="Times New Roman"/>
              </w:rPr>
            </w:pPr>
            <w:r>
              <w:rPr>
                <w:rFonts w:eastAsia="Times New Roman" w:cs="Times New Roman"/>
              </w:rPr>
              <w:t>Sarà attribuito maggior punteggio a quella relazione che illustra nel modo più preciso, più convincente la predisposizione del progetto mediante l’utilizzo di strumentazione e dispositivi maggiormente innovativi in generale ed in particolare per quanto riguarda le modellazioni trasportistiche, idrauliche e di rendering</w:t>
            </w:r>
          </w:p>
        </w:tc>
        <w:tc>
          <w:tcPr>
            <w:tcW w:w="2101" w:type="dxa"/>
            <w:tcBorders>
              <w:left w:val="single" w:sz="8" w:space="0" w:color="00000A"/>
              <w:bottom w:val="single" w:sz="8" w:space="0" w:color="00000A"/>
            </w:tcBorders>
            <w:shd w:val="clear" w:color="auto" w:fill="auto"/>
            <w:vAlign w:val="center"/>
          </w:tcPr>
          <w:p w14:paraId="5A048807" w14:textId="77777777" w:rsidR="00407BAE" w:rsidRDefault="00F75F6A">
            <w:pPr>
              <w:pStyle w:val="Standard"/>
              <w:jc w:val="center"/>
              <w:rPr>
                <w:rFonts w:eastAsia="Times New Roman" w:cs="Times New Roman"/>
              </w:rPr>
            </w:pPr>
            <w:r>
              <w:rPr>
                <w:rFonts w:eastAsia="Times New Roman" w:cs="Times New Roman"/>
              </w:rPr>
              <w:t>6</w:t>
            </w:r>
          </w:p>
        </w:tc>
        <w:tc>
          <w:tcPr>
            <w:tcW w:w="2175" w:type="dxa"/>
            <w:tcBorders>
              <w:left w:val="single" w:sz="8" w:space="0" w:color="00000A"/>
              <w:bottom w:val="single" w:sz="8" w:space="0" w:color="00000A"/>
            </w:tcBorders>
            <w:shd w:val="clear" w:color="auto" w:fill="auto"/>
            <w:vAlign w:val="center"/>
          </w:tcPr>
          <w:p w14:paraId="7AE3636F" w14:textId="77777777" w:rsidR="00407BAE" w:rsidRDefault="00407BAE">
            <w:pPr>
              <w:pStyle w:val="Standard"/>
              <w:jc w:val="center"/>
              <w:rPr>
                <w:rFonts w:eastAsia="Times New Roman" w:cs="Times New Roman"/>
              </w:rPr>
            </w:pPr>
          </w:p>
        </w:tc>
        <w:tc>
          <w:tcPr>
            <w:tcW w:w="2364" w:type="dxa"/>
            <w:tcBorders>
              <w:left w:val="single" w:sz="8" w:space="0" w:color="00000A"/>
              <w:bottom w:val="single" w:sz="8" w:space="0" w:color="00000A"/>
              <w:right w:val="single" w:sz="8" w:space="0" w:color="00000A"/>
            </w:tcBorders>
            <w:shd w:val="clear" w:color="auto" w:fill="auto"/>
            <w:vAlign w:val="center"/>
          </w:tcPr>
          <w:p w14:paraId="006A92F0" w14:textId="77777777" w:rsidR="00407BAE" w:rsidRDefault="00407BAE">
            <w:pPr>
              <w:pStyle w:val="Standard"/>
              <w:jc w:val="center"/>
              <w:rPr>
                <w:rFonts w:eastAsia="Times New Roman" w:cs="Times New Roman"/>
              </w:rPr>
            </w:pPr>
          </w:p>
        </w:tc>
      </w:tr>
      <w:tr w:rsidR="00407BAE" w14:paraId="4AB77468" w14:textId="77777777" w:rsidTr="006B1814">
        <w:trPr>
          <w:trHeight w:val="1492"/>
        </w:trPr>
        <w:tc>
          <w:tcPr>
            <w:tcW w:w="557" w:type="dxa"/>
            <w:vMerge/>
            <w:tcBorders>
              <w:left w:val="single" w:sz="8" w:space="0" w:color="00000A"/>
              <w:bottom w:val="single" w:sz="8" w:space="0" w:color="00000A"/>
            </w:tcBorders>
            <w:shd w:val="clear" w:color="auto" w:fill="auto"/>
            <w:vAlign w:val="center"/>
          </w:tcPr>
          <w:p w14:paraId="23673C5E" w14:textId="77777777" w:rsidR="00407BAE" w:rsidRDefault="00407BAE">
            <w:pPr>
              <w:widowControl w:val="0"/>
            </w:pPr>
          </w:p>
        </w:tc>
        <w:tc>
          <w:tcPr>
            <w:tcW w:w="2103" w:type="dxa"/>
            <w:vMerge/>
            <w:tcBorders>
              <w:left w:val="single" w:sz="8" w:space="0" w:color="00000A"/>
              <w:bottom w:val="single" w:sz="8" w:space="0" w:color="00000A"/>
            </w:tcBorders>
            <w:shd w:val="clear" w:color="auto" w:fill="auto"/>
            <w:vAlign w:val="center"/>
          </w:tcPr>
          <w:p w14:paraId="4A8396C9" w14:textId="77777777" w:rsidR="00407BAE" w:rsidRDefault="00407BAE">
            <w:pPr>
              <w:widowControl w:val="0"/>
              <w:rPr>
                <w:rFonts w:eastAsia="Times New Roman" w:cs="Times New Roman"/>
                <w:i/>
              </w:rPr>
            </w:pPr>
          </w:p>
        </w:tc>
        <w:tc>
          <w:tcPr>
            <w:tcW w:w="739" w:type="dxa"/>
            <w:vMerge/>
            <w:tcBorders>
              <w:left w:val="single" w:sz="8" w:space="0" w:color="00000A"/>
              <w:bottom w:val="single" w:sz="8" w:space="0" w:color="00000A"/>
            </w:tcBorders>
            <w:shd w:val="clear" w:color="auto" w:fill="auto"/>
            <w:vAlign w:val="center"/>
          </w:tcPr>
          <w:p w14:paraId="353C7ACB" w14:textId="77777777" w:rsidR="00407BAE" w:rsidRDefault="00407BAE">
            <w:pPr>
              <w:widowControl w:val="0"/>
            </w:pPr>
          </w:p>
        </w:tc>
        <w:tc>
          <w:tcPr>
            <w:tcW w:w="1700" w:type="dxa"/>
            <w:tcBorders>
              <w:left w:val="single" w:sz="8" w:space="0" w:color="00000A"/>
              <w:bottom w:val="single" w:sz="8" w:space="0" w:color="00000A"/>
            </w:tcBorders>
            <w:shd w:val="clear" w:color="auto" w:fill="auto"/>
            <w:vAlign w:val="center"/>
          </w:tcPr>
          <w:p w14:paraId="6C3F90C4" w14:textId="77777777" w:rsidR="00407BAE" w:rsidRDefault="00F75F6A">
            <w:pPr>
              <w:pStyle w:val="Standard"/>
              <w:jc w:val="center"/>
              <w:rPr>
                <w:rFonts w:eastAsia="Times New Roman" w:cs="Times New Roman"/>
              </w:rPr>
            </w:pPr>
            <w:r>
              <w:rPr>
                <w:rFonts w:eastAsia="Times New Roman" w:cs="Times New Roman"/>
              </w:rPr>
              <w:t>B.6</w:t>
            </w:r>
          </w:p>
          <w:p w14:paraId="5DA192EE" w14:textId="77777777" w:rsidR="00407BAE" w:rsidRDefault="00F75F6A">
            <w:pPr>
              <w:pStyle w:val="Standard"/>
              <w:jc w:val="center"/>
              <w:rPr>
                <w:rFonts w:eastAsia="Times New Roman" w:cs="Times New Roman"/>
              </w:rPr>
            </w:pPr>
            <w:r>
              <w:rPr>
                <w:rFonts w:eastAsia="Times New Roman" w:cs="Times New Roman"/>
              </w:rPr>
              <w:t>Aspetti ambientali e di risparmio</w:t>
            </w:r>
          </w:p>
        </w:tc>
        <w:tc>
          <w:tcPr>
            <w:tcW w:w="861" w:type="dxa"/>
            <w:tcBorders>
              <w:left w:val="single" w:sz="8" w:space="0" w:color="00000A"/>
              <w:bottom w:val="single" w:sz="8" w:space="0" w:color="00000A"/>
            </w:tcBorders>
            <w:shd w:val="clear" w:color="auto" w:fill="auto"/>
            <w:vAlign w:val="center"/>
          </w:tcPr>
          <w:p w14:paraId="1A8EABAD" w14:textId="77777777" w:rsidR="00407BAE" w:rsidRDefault="00F75F6A">
            <w:pPr>
              <w:pStyle w:val="Standard"/>
              <w:shd w:val="clear" w:color="auto" w:fill="FFFFFF"/>
              <w:jc w:val="center"/>
              <w:rPr>
                <w:rFonts w:eastAsia="Times New Roman" w:cs="Times New Roman"/>
              </w:rPr>
            </w:pPr>
            <w:r>
              <w:rPr>
                <w:rFonts w:eastAsia="Times New Roman" w:cs="Times New Roman"/>
              </w:rPr>
              <w:t>5</w:t>
            </w:r>
          </w:p>
        </w:tc>
        <w:tc>
          <w:tcPr>
            <w:tcW w:w="379" w:type="dxa"/>
            <w:vMerge/>
            <w:tcBorders>
              <w:left w:val="single" w:sz="8" w:space="0" w:color="00000A"/>
              <w:bottom w:val="single" w:sz="8" w:space="0" w:color="00000A"/>
            </w:tcBorders>
            <w:shd w:val="clear" w:color="auto" w:fill="auto"/>
            <w:vAlign w:val="center"/>
          </w:tcPr>
          <w:p w14:paraId="6E5CBEF2" w14:textId="77777777" w:rsidR="00407BAE" w:rsidRDefault="00407BAE">
            <w:pPr>
              <w:pStyle w:val="Standard"/>
              <w:jc w:val="both"/>
              <w:rPr>
                <w:rFonts w:eastAsia="Times New Roman" w:cs="Times New Roman"/>
              </w:rPr>
            </w:pPr>
          </w:p>
        </w:tc>
        <w:tc>
          <w:tcPr>
            <w:tcW w:w="6862" w:type="dxa"/>
            <w:tcBorders>
              <w:left w:val="single" w:sz="8" w:space="0" w:color="00000A"/>
              <w:bottom w:val="single" w:sz="8" w:space="0" w:color="00000A"/>
            </w:tcBorders>
            <w:shd w:val="clear" w:color="auto" w:fill="auto"/>
            <w:vAlign w:val="center"/>
          </w:tcPr>
          <w:p w14:paraId="77164578" w14:textId="77777777" w:rsidR="00407BAE" w:rsidRDefault="00F75F6A">
            <w:pPr>
              <w:pStyle w:val="Standard"/>
              <w:jc w:val="both"/>
              <w:rPr>
                <w:rFonts w:eastAsia="Times New Roman" w:cs="Times New Roman"/>
              </w:rPr>
            </w:pPr>
            <w:r>
              <w:rPr>
                <w:rFonts w:eastAsia="Times New Roman" w:cs="Times New Roman"/>
              </w:rPr>
              <w:t xml:space="preserve">Sarà attribuito maggior punteggio a quella relazione che illustra nel modo più preciso, più convincente e più esaustivo soluzioni progettuali che prevedano l’utilizzo di materiale rinnovabile, fonti energetiche pulite, soluzioni progettuali per il risparmio energetico. </w:t>
            </w:r>
          </w:p>
        </w:tc>
        <w:tc>
          <w:tcPr>
            <w:tcW w:w="2101" w:type="dxa"/>
            <w:tcBorders>
              <w:left w:val="single" w:sz="8" w:space="0" w:color="00000A"/>
              <w:bottom w:val="single" w:sz="8" w:space="0" w:color="00000A"/>
            </w:tcBorders>
            <w:shd w:val="clear" w:color="auto" w:fill="auto"/>
            <w:vAlign w:val="center"/>
          </w:tcPr>
          <w:p w14:paraId="2C73FAAA" w14:textId="77777777" w:rsidR="00407BAE" w:rsidRDefault="00F75F6A">
            <w:pPr>
              <w:pStyle w:val="Standard"/>
              <w:jc w:val="center"/>
              <w:rPr>
                <w:rFonts w:eastAsia="Times New Roman" w:cs="Times New Roman"/>
              </w:rPr>
            </w:pPr>
            <w:r>
              <w:rPr>
                <w:rFonts w:eastAsia="Times New Roman" w:cs="Times New Roman"/>
              </w:rPr>
              <w:t>6</w:t>
            </w:r>
          </w:p>
        </w:tc>
        <w:tc>
          <w:tcPr>
            <w:tcW w:w="2175" w:type="dxa"/>
            <w:tcBorders>
              <w:left w:val="single" w:sz="8" w:space="0" w:color="00000A"/>
              <w:bottom w:val="single" w:sz="8" w:space="0" w:color="00000A"/>
            </w:tcBorders>
            <w:shd w:val="clear" w:color="auto" w:fill="auto"/>
            <w:vAlign w:val="center"/>
          </w:tcPr>
          <w:p w14:paraId="78641F26" w14:textId="77777777" w:rsidR="00407BAE" w:rsidRDefault="00407BAE">
            <w:pPr>
              <w:pStyle w:val="Standard"/>
              <w:jc w:val="center"/>
              <w:rPr>
                <w:rFonts w:eastAsia="Times New Roman" w:cs="Times New Roman"/>
              </w:rPr>
            </w:pPr>
          </w:p>
        </w:tc>
        <w:tc>
          <w:tcPr>
            <w:tcW w:w="2364" w:type="dxa"/>
            <w:tcBorders>
              <w:left w:val="single" w:sz="8" w:space="0" w:color="00000A"/>
              <w:bottom w:val="single" w:sz="8" w:space="0" w:color="00000A"/>
              <w:right w:val="single" w:sz="8" w:space="0" w:color="00000A"/>
            </w:tcBorders>
            <w:shd w:val="clear" w:color="auto" w:fill="auto"/>
            <w:vAlign w:val="center"/>
          </w:tcPr>
          <w:p w14:paraId="340BFB60" w14:textId="77777777" w:rsidR="00407BAE" w:rsidRDefault="00407BAE">
            <w:pPr>
              <w:pStyle w:val="Standard"/>
              <w:jc w:val="center"/>
              <w:rPr>
                <w:rFonts w:eastAsia="Times New Roman" w:cs="Times New Roman"/>
              </w:rPr>
            </w:pPr>
          </w:p>
        </w:tc>
      </w:tr>
      <w:tr w:rsidR="00407BAE" w14:paraId="59892276" w14:textId="77777777">
        <w:trPr>
          <w:trHeight w:val="209"/>
        </w:trPr>
        <w:tc>
          <w:tcPr>
            <w:tcW w:w="557" w:type="dxa"/>
            <w:vMerge/>
            <w:tcBorders>
              <w:left w:val="single" w:sz="8" w:space="0" w:color="00000A"/>
              <w:bottom w:val="single" w:sz="8" w:space="0" w:color="00000A"/>
            </w:tcBorders>
            <w:shd w:val="clear" w:color="auto" w:fill="auto"/>
            <w:vAlign w:val="center"/>
          </w:tcPr>
          <w:p w14:paraId="7AF98E26" w14:textId="77777777" w:rsidR="00407BAE" w:rsidRDefault="00407BAE">
            <w:pPr>
              <w:widowControl w:val="0"/>
            </w:pPr>
          </w:p>
        </w:tc>
        <w:tc>
          <w:tcPr>
            <w:tcW w:w="2103" w:type="dxa"/>
            <w:vMerge/>
            <w:tcBorders>
              <w:left w:val="single" w:sz="8" w:space="0" w:color="00000A"/>
              <w:bottom w:val="single" w:sz="8" w:space="0" w:color="00000A"/>
            </w:tcBorders>
            <w:shd w:val="clear" w:color="auto" w:fill="auto"/>
            <w:vAlign w:val="center"/>
          </w:tcPr>
          <w:p w14:paraId="52CF35E0" w14:textId="77777777" w:rsidR="00407BAE" w:rsidRDefault="00407BAE">
            <w:pPr>
              <w:widowControl w:val="0"/>
              <w:rPr>
                <w:rFonts w:eastAsia="Times New Roman" w:cs="Times New Roman"/>
                <w:i/>
              </w:rPr>
            </w:pPr>
          </w:p>
        </w:tc>
        <w:tc>
          <w:tcPr>
            <w:tcW w:w="739" w:type="dxa"/>
            <w:vMerge/>
            <w:tcBorders>
              <w:left w:val="single" w:sz="8" w:space="0" w:color="00000A"/>
              <w:bottom w:val="single" w:sz="8" w:space="0" w:color="00000A"/>
            </w:tcBorders>
            <w:shd w:val="clear" w:color="auto" w:fill="auto"/>
            <w:vAlign w:val="center"/>
          </w:tcPr>
          <w:p w14:paraId="7252A5C4" w14:textId="77777777" w:rsidR="00407BAE" w:rsidRDefault="00407BAE">
            <w:pPr>
              <w:widowControl w:val="0"/>
            </w:pPr>
          </w:p>
        </w:tc>
        <w:tc>
          <w:tcPr>
            <w:tcW w:w="1700" w:type="dxa"/>
            <w:tcBorders>
              <w:left w:val="single" w:sz="8" w:space="0" w:color="00000A"/>
              <w:bottom w:val="single" w:sz="8" w:space="0" w:color="00000A"/>
            </w:tcBorders>
            <w:shd w:val="clear" w:color="auto" w:fill="auto"/>
            <w:vAlign w:val="center"/>
          </w:tcPr>
          <w:p w14:paraId="67AE56C6" w14:textId="77777777" w:rsidR="00407BAE" w:rsidRDefault="00F75F6A">
            <w:pPr>
              <w:pStyle w:val="Standard"/>
              <w:jc w:val="center"/>
              <w:rPr>
                <w:rFonts w:eastAsia="Times New Roman" w:cs="Times New Roman"/>
              </w:rPr>
            </w:pPr>
            <w:r>
              <w:rPr>
                <w:rFonts w:eastAsia="Times New Roman" w:cs="Times New Roman"/>
              </w:rPr>
              <w:t>B.7</w:t>
            </w:r>
          </w:p>
          <w:p w14:paraId="2643CC76" w14:textId="77777777" w:rsidR="00407BAE" w:rsidRDefault="00F75F6A">
            <w:pPr>
              <w:pStyle w:val="Standard"/>
              <w:jc w:val="center"/>
              <w:rPr>
                <w:rFonts w:eastAsia="Times New Roman" w:cs="Times New Roman"/>
              </w:rPr>
            </w:pPr>
            <w:r>
              <w:rPr>
                <w:rFonts w:eastAsia="Times New Roman" w:cs="Times New Roman"/>
              </w:rPr>
              <w:t>Metodologia CSE</w:t>
            </w:r>
          </w:p>
        </w:tc>
        <w:tc>
          <w:tcPr>
            <w:tcW w:w="861" w:type="dxa"/>
            <w:tcBorders>
              <w:left w:val="single" w:sz="8" w:space="0" w:color="00000A"/>
              <w:bottom w:val="single" w:sz="8" w:space="0" w:color="00000A"/>
            </w:tcBorders>
            <w:shd w:val="clear" w:color="auto" w:fill="auto"/>
            <w:vAlign w:val="center"/>
          </w:tcPr>
          <w:p w14:paraId="12079F3D" w14:textId="77777777" w:rsidR="00407BAE" w:rsidRDefault="00F75F6A">
            <w:pPr>
              <w:pStyle w:val="Standard"/>
              <w:shd w:val="clear" w:color="auto" w:fill="FFFFFF"/>
              <w:jc w:val="center"/>
              <w:rPr>
                <w:rFonts w:eastAsia="Times New Roman" w:cs="Times New Roman"/>
              </w:rPr>
            </w:pPr>
            <w:r>
              <w:rPr>
                <w:rFonts w:eastAsia="Times New Roman" w:cs="Times New Roman"/>
              </w:rPr>
              <w:t>4</w:t>
            </w:r>
          </w:p>
        </w:tc>
        <w:tc>
          <w:tcPr>
            <w:tcW w:w="379" w:type="dxa"/>
            <w:vMerge/>
            <w:tcBorders>
              <w:left w:val="single" w:sz="8" w:space="0" w:color="00000A"/>
              <w:bottom w:val="single" w:sz="8" w:space="0" w:color="00000A"/>
            </w:tcBorders>
            <w:shd w:val="clear" w:color="auto" w:fill="auto"/>
            <w:vAlign w:val="center"/>
          </w:tcPr>
          <w:p w14:paraId="4974AEDE" w14:textId="77777777" w:rsidR="00407BAE" w:rsidRDefault="00407BAE">
            <w:pPr>
              <w:pStyle w:val="Standard"/>
              <w:jc w:val="both"/>
              <w:rPr>
                <w:rFonts w:eastAsia="Times New Roman" w:cs="Times New Roman"/>
              </w:rPr>
            </w:pPr>
          </w:p>
        </w:tc>
        <w:tc>
          <w:tcPr>
            <w:tcW w:w="6862" w:type="dxa"/>
            <w:tcBorders>
              <w:left w:val="single" w:sz="8" w:space="0" w:color="00000A"/>
              <w:bottom w:val="single" w:sz="8" w:space="0" w:color="00000A"/>
            </w:tcBorders>
            <w:shd w:val="clear" w:color="auto" w:fill="auto"/>
            <w:vAlign w:val="center"/>
          </w:tcPr>
          <w:p w14:paraId="1C654DF9" w14:textId="77777777" w:rsidR="00407BAE" w:rsidRDefault="00F75F6A">
            <w:pPr>
              <w:pStyle w:val="Standard"/>
              <w:jc w:val="both"/>
              <w:rPr>
                <w:rFonts w:eastAsia="Times New Roman" w:cs="Times New Roman"/>
              </w:rPr>
            </w:pPr>
            <w:r>
              <w:rPr>
                <w:rFonts w:eastAsia="Times New Roman" w:cs="Times New Roman"/>
              </w:rPr>
              <w:t xml:space="preserve">Sarà attribuito maggior punteggio a quella relazione che illustra nel modo più preciso, più convincente e più esaustivo le modalità di gestione operativa della sicurezza in particolare per gli aspetti relativi all’interferenza dei cantieri con la viabilità ordinaria e la circolazione nelle aree limitrofe ai cantieri. </w:t>
            </w:r>
          </w:p>
        </w:tc>
        <w:tc>
          <w:tcPr>
            <w:tcW w:w="2101" w:type="dxa"/>
            <w:tcBorders>
              <w:left w:val="single" w:sz="8" w:space="0" w:color="00000A"/>
              <w:bottom w:val="single" w:sz="8" w:space="0" w:color="00000A"/>
            </w:tcBorders>
            <w:shd w:val="clear" w:color="auto" w:fill="auto"/>
            <w:vAlign w:val="center"/>
          </w:tcPr>
          <w:p w14:paraId="756CFC55" w14:textId="77777777" w:rsidR="00407BAE" w:rsidRDefault="00F75F6A">
            <w:pPr>
              <w:pStyle w:val="Standard"/>
              <w:jc w:val="center"/>
              <w:rPr>
                <w:rFonts w:eastAsia="Times New Roman" w:cs="Times New Roman"/>
              </w:rPr>
            </w:pPr>
            <w:r>
              <w:rPr>
                <w:rFonts w:eastAsia="Times New Roman" w:cs="Times New Roman"/>
              </w:rPr>
              <w:t>6</w:t>
            </w:r>
          </w:p>
        </w:tc>
        <w:tc>
          <w:tcPr>
            <w:tcW w:w="2175" w:type="dxa"/>
            <w:tcBorders>
              <w:left w:val="single" w:sz="8" w:space="0" w:color="00000A"/>
              <w:bottom w:val="single" w:sz="8" w:space="0" w:color="00000A"/>
            </w:tcBorders>
            <w:shd w:val="clear" w:color="auto" w:fill="auto"/>
            <w:vAlign w:val="center"/>
          </w:tcPr>
          <w:p w14:paraId="71192F87" w14:textId="77777777" w:rsidR="00407BAE" w:rsidRDefault="00F75F6A">
            <w:pPr>
              <w:pStyle w:val="Standard"/>
              <w:jc w:val="center"/>
              <w:rPr>
                <w:rFonts w:eastAsia="Times New Roman" w:cs="Times New Roman"/>
              </w:rPr>
            </w:pPr>
            <w:r>
              <w:rPr>
                <w:rFonts w:eastAsia="Times New Roman" w:cs="Times New Roman"/>
              </w:rPr>
              <w:t>2</w:t>
            </w:r>
          </w:p>
        </w:tc>
        <w:tc>
          <w:tcPr>
            <w:tcW w:w="2364" w:type="dxa"/>
            <w:tcBorders>
              <w:left w:val="single" w:sz="8" w:space="0" w:color="00000A"/>
              <w:bottom w:val="single" w:sz="8" w:space="0" w:color="00000A"/>
              <w:right w:val="single" w:sz="8" w:space="0" w:color="00000A"/>
            </w:tcBorders>
            <w:shd w:val="clear" w:color="auto" w:fill="auto"/>
            <w:vAlign w:val="center"/>
          </w:tcPr>
          <w:p w14:paraId="6E41488C" w14:textId="77777777" w:rsidR="00407BAE" w:rsidRDefault="00F75F6A">
            <w:pPr>
              <w:pStyle w:val="Standard"/>
              <w:jc w:val="center"/>
              <w:rPr>
                <w:rFonts w:eastAsia="Times New Roman" w:cs="Times New Roman"/>
              </w:rPr>
            </w:pPr>
            <w:r>
              <w:rPr>
                <w:rFonts w:eastAsia="Times New Roman" w:cs="Times New Roman"/>
              </w:rPr>
              <w:t>2</w:t>
            </w:r>
            <w:bookmarkStart w:id="1" w:name="_Hlk52197518"/>
            <w:bookmarkEnd w:id="1"/>
          </w:p>
        </w:tc>
      </w:tr>
    </w:tbl>
    <w:p w14:paraId="7CFBEF97" w14:textId="77777777" w:rsidR="00407BAE" w:rsidRDefault="00F75F6A">
      <w:pPr>
        <w:pStyle w:val="Standard"/>
      </w:pPr>
      <w:r>
        <w:lastRenderedPageBreak/>
        <w:t xml:space="preserve"> </w:t>
      </w:r>
    </w:p>
    <w:tbl>
      <w:tblPr>
        <w:tblW w:w="19840" w:type="dxa"/>
        <w:tblInd w:w="-11" w:type="dxa"/>
        <w:tblLayout w:type="fixed"/>
        <w:tblCellMar>
          <w:top w:w="57" w:type="dxa"/>
          <w:left w:w="57" w:type="dxa"/>
          <w:bottom w:w="57" w:type="dxa"/>
          <w:right w:w="57" w:type="dxa"/>
        </w:tblCellMar>
        <w:tblLook w:val="0000" w:firstRow="0" w:lastRow="0" w:firstColumn="0" w:lastColumn="0" w:noHBand="0" w:noVBand="0"/>
      </w:tblPr>
      <w:tblGrid>
        <w:gridCol w:w="560"/>
        <w:gridCol w:w="2101"/>
        <w:gridCol w:w="740"/>
        <w:gridCol w:w="1700"/>
        <w:gridCol w:w="859"/>
        <w:gridCol w:w="381"/>
        <w:gridCol w:w="7835"/>
        <w:gridCol w:w="1985"/>
        <w:gridCol w:w="1984"/>
        <w:gridCol w:w="1695"/>
      </w:tblGrid>
      <w:tr w:rsidR="00407BAE" w14:paraId="040B3AAD" w14:textId="77777777" w:rsidTr="0043580B">
        <w:trPr>
          <w:trHeight w:val="660"/>
        </w:trPr>
        <w:tc>
          <w:tcPr>
            <w:tcW w:w="560" w:type="dxa"/>
            <w:tcBorders>
              <w:top w:val="single" w:sz="8" w:space="0" w:color="00000A"/>
              <w:left w:val="single" w:sz="8" w:space="0" w:color="00000A"/>
              <w:bottom w:val="single" w:sz="8" w:space="0" w:color="00000A"/>
              <w:right w:val="single" w:sz="8" w:space="0" w:color="00000A"/>
            </w:tcBorders>
            <w:shd w:val="clear" w:color="auto" w:fill="D9D9D9"/>
            <w:vAlign w:val="center"/>
          </w:tcPr>
          <w:p w14:paraId="1EB0B3C1" w14:textId="77777777" w:rsidR="00407BAE" w:rsidRDefault="00F75F6A">
            <w:pPr>
              <w:pStyle w:val="Standard"/>
              <w:jc w:val="center"/>
              <w:rPr>
                <w:rFonts w:eastAsia="Times New Roman" w:cs="Times New Roman"/>
                <w:b/>
              </w:rPr>
            </w:pPr>
            <w:r>
              <w:rPr>
                <w:rFonts w:eastAsia="Times New Roman" w:cs="Times New Roman"/>
                <w:b/>
              </w:rPr>
              <w:t>C</w:t>
            </w:r>
          </w:p>
        </w:tc>
        <w:tc>
          <w:tcPr>
            <w:tcW w:w="2101" w:type="dxa"/>
            <w:tcBorders>
              <w:top w:val="single" w:sz="8" w:space="0" w:color="00000A"/>
              <w:left w:val="single" w:sz="6" w:space="0" w:color="000000"/>
              <w:bottom w:val="single" w:sz="8" w:space="0" w:color="00000A"/>
              <w:right w:val="single" w:sz="8" w:space="0" w:color="00000A"/>
            </w:tcBorders>
            <w:shd w:val="clear" w:color="auto" w:fill="D9D9D9"/>
            <w:vAlign w:val="center"/>
          </w:tcPr>
          <w:p w14:paraId="7BECBEB6" w14:textId="77777777" w:rsidR="00407BAE" w:rsidRDefault="00F75F6A">
            <w:pPr>
              <w:pStyle w:val="Standard"/>
              <w:rPr>
                <w:rFonts w:eastAsia="Times New Roman" w:cs="Times New Roman"/>
              </w:rPr>
            </w:pPr>
            <w:r>
              <w:rPr>
                <w:rFonts w:eastAsia="Times New Roman" w:cs="Times New Roman"/>
              </w:rPr>
              <w:t xml:space="preserve"> </w:t>
            </w:r>
          </w:p>
        </w:tc>
        <w:tc>
          <w:tcPr>
            <w:tcW w:w="11515" w:type="dxa"/>
            <w:gridSpan w:val="5"/>
            <w:tcBorders>
              <w:top w:val="single" w:sz="8" w:space="0" w:color="00000A"/>
              <w:left w:val="single" w:sz="6" w:space="0" w:color="000000"/>
              <w:bottom w:val="single" w:sz="8" w:space="0" w:color="00000A"/>
              <w:right w:val="single" w:sz="8" w:space="0" w:color="00000A"/>
            </w:tcBorders>
            <w:shd w:val="clear" w:color="auto" w:fill="D9D9D9"/>
            <w:vAlign w:val="center"/>
          </w:tcPr>
          <w:p w14:paraId="445D56E2" w14:textId="77777777" w:rsidR="00407BAE" w:rsidRDefault="00F75F6A">
            <w:pPr>
              <w:pStyle w:val="Standard"/>
              <w:jc w:val="center"/>
              <w:rPr>
                <w:rFonts w:eastAsia="Times New Roman" w:cs="Times New Roman"/>
                <w:b/>
              </w:rPr>
            </w:pPr>
            <w:r>
              <w:rPr>
                <w:rFonts w:eastAsia="Times New Roman" w:cs="Times New Roman"/>
                <w:b/>
              </w:rPr>
              <w:t xml:space="preserve">C – PROPOSTE MIGLIORATIVE </w:t>
            </w:r>
          </w:p>
        </w:tc>
        <w:tc>
          <w:tcPr>
            <w:tcW w:w="1985" w:type="dxa"/>
            <w:tcBorders>
              <w:top w:val="single" w:sz="8" w:space="0" w:color="00000A"/>
              <w:left w:val="single" w:sz="6" w:space="0" w:color="000000"/>
              <w:bottom w:val="single" w:sz="8" w:space="0" w:color="00000A"/>
              <w:right w:val="single" w:sz="8" w:space="0" w:color="00000A"/>
            </w:tcBorders>
            <w:shd w:val="clear" w:color="auto" w:fill="D9D9D9"/>
            <w:vAlign w:val="center"/>
          </w:tcPr>
          <w:p w14:paraId="4BDB053A" w14:textId="77777777" w:rsidR="00407BAE" w:rsidRDefault="00F75F6A">
            <w:pPr>
              <w:pStyle w:val="Standard"/>
              <w:jc w:val="center"/>
              <w:rPr>
                <w:rFonts w:eastAsia="Times New Roman" w:cs="Times New Roman"/>
                <w:b/>
              </w:rPr>
            </w:pPr>
            <w:r>
              <w:rPr>
                <w:rFonts w:eastAsia="Times New Roman" w:cs="Times New Roman"/>
                <w:b/>
                <w:sz w:val="40"/>
                <w:szCs w:val="40"/>
              </w:rPr>
              <w:t>4</w:t>
            </w:r>
          </w:p>
        </w:tc>
        <w:tc>
          <w:tcPr>
            <w:tcW w:w="1984" w:type="dxa"/>
            <w:tcBorders>
              <w:top w:val="single" w:sz="8" w:space="0" w:color="00000A"/>
              <w:left w:val="single" w:sz="6" w:space="0" w:color="000000"/>
              <w:bottom w:val="single" w:sz="8" w:space="0" w:color="00000A"/>
              <w:right w:val="single" w:sz="8" w:space="0" w:color="00000A"/>
            </w:tcBorders>
            <w:shd w:val="clear" w:color="auto" w:fill="D9D9D9"/>
            <w:vAlign w:val="center"/>
          </w:tcPr>
          <w:p w14:paraId="2C6455D7" w14:textId="77777777" w:rsidR="00407BAE" w:rsidRDefault="00F75F6A">
            <w:pPr>
              <w:pStyle w:val="Standard"/>
              <w:jc w:val="center"/>
              <w:rPr>
                <w:rFonts w:eastAsia="Times New Roman" w:cs="Times New Roman"/>
                <w:b/>
              </w:rPr>
            </w:pPr>
            <w:r>
              <w:rPr>
                <w:rFonts w:eastAsia="Times New Roman" w:cs="Times New Roman"/>
                <w:b/>
                <w:sz w:val="40"/>
                <w:szCs w:val="40"/>
              </w:rPr>
              <w:t>5</w:t>
            </w:r>
          </w:p>
        </w:tc>
        <w:tc>
          <w:tcPr>
            <w:tcW w:w="1695" w:type="dxa"/>
            <w:tcBorders>
              <w:top w:val="single" w:sz="8" w:space="0" w:color="00000A"/>
              <w:left w:val="single" w:sz="6" w:space="0" w:color="000000"/>
              <w:bottom w:val="single" w:sz="8" w:space="0" w:color="00000A"/>
              <w:right w:val="single" w:sz="8" w:space="0" w:color="00000A"/>
            </w:tcBorders>
            <w:shd w:val="clear" w:color="auto" w:fill="D9D9D9"/>
            <w:vAlign w:val="center"/>
          </w:tcPr>
          <w:p w14:paraId="203DF5CB" w14:textId="77777777" w:rsidR="00407BAE" w:rsidRDefault="00F75F6A">
            <w:pPr>
              <w:pStyle w:val="Standard"/>
              <w:jc w:val="center"/>
              <w:rPr>
                <w:rFonts w:eastAsia="Times New Roman" w:cs="Times New Roman"/>
                <w:b/>
              </w:rPr>
            </w:pPr>
            <w:r>
              <w:rPr>
                <w:rFonts w:eastAsia="Times New Roman" w:cs="Times New Roman"/>
                <w:b/>
                <w:sz w:val="40"/>
                <w:szCs w:val="40"/>
              </w:rPr>
              <w:t>6</w:t>
            </w:r>
          </w:p>
        </w:tc>
      </w:tr>
      <w:tr w:rsidR="00407BAE" w14:paraId="334F0BE1" w14:textId="77777777" w:rsidTr="0043580B">
        <w:trPr>
          <w:trHeight w:val="492"/>
        </w:trPr>
        <w:tc>
          <w:tcPr>
            <w:tcW w:w="560" w:type="dxa"/>
            <w:tcBorders>
              <w:top w:val="single" w:sz="6" w:space="0" w:color="000000"/>
              <w:left w:val="single" w:sz="8" w:space="0" w:color="00000A"/>
              <w:bottom w:val="single" w:sz="8" w:space="0" w:color="00000A"/>
              <w:right w:val="single" w:sz="8" w:space="0" w:color="00000A"/>
            </w:tcBorders>
            <w:shd w:val="clear" w:color="auto" w:fill="auto"/>
            <w:vAlign w:val="center"/>
          </w:tcPr>
          <w:p w14:paraId="3DD6AEBA" w14:textId="77777777" w:rsidR="00407BAE" w:rsidRDefault="00407BAE">
            <w:pPr>
              <w:pStyle w:val="Standard"/>
              <w:rPr>
                <w:b/>
              </w:rPr>
            </w:pPr>
          </w:p>
        </w:tc>
        <w:tc>
          <w:tcPr>
            <w:tcW w:w="2101" w:type="dxa"/>
            <w:tcBorders>
              <w:top w:val="single" w:sz="6" w:space="0" w:color="000000"/>
              <w:left w:val="single" w:sz="6" w:space="0" w:color="000000"/>
              <w:bottom w:val="single" w:sz="8" w:space="0" w:color="00000A"/>
              <w:right w:val="single" w:sz="8" w:space="0" w:color="00000A"/>
            </w:tcBorders>
            <w:shd w:val="clear" w:color="auto" w:fill="auto"/>
            <w:vAlign w:val="center"/>
          </w:tcPr>
          <w:p w14:paraId="6FF9F207" w14:textId="77777777" w:rsidR="00407BAE" w:rsidRDefault="00F75F6A">
            <w:pPr>
              <w:pStyle w:val="Standard"/>
              <w:jc w:val="center"/>
              <w:rPr>
                <w:rFonts w:eastAsia="Times New Roman" w:cs="Times New Roman"/>
                <w:b/>
                <w:i/>
              </w:rPr>
            </w:pPr>
            <w:r>
              <w:rPr>
                <w:rFonts w:eastAsia="Times New Roman" w:cs="Times New Roman"/>
                <w:b/>
                <w:i/>
              </w:rPr>
              <w:t>criterio</w:t>
            </w:r>
          </w:p>
        </w:tc>
        <w:tc>
          <w:tcPr>
            <w:tcW w:w="740" w:type="dxa"/>
            <w:tcBorders>
              <w:top w:val="single" w:sz="6" w:space="0" w:color="000000"/>
              <w:left w:val="single" w:sz="6" w:space="0" w:color="000000"/>
              <w:bottom w:val="single" w:sz="8" w:space="0" w:color="00000A"/>
              <w:right w:val="single" w:sz="8" w:space="0" w:color="00000A"/>
            </w:tcBorders>
            <w:shd w:val="clear" w:color="auto" w:fill="auto"/>
            <w:vAlign w:val="center"/>
          </w:tcPr>
          <w:p w14:paraId="62C6FC4A" w14:textId="77777777" w:rsidR="00407BAE" w:rsidRDefault="00F75F6A">
            <w:pPr>
              <w:pStyle w:val="Standard"/>
              <w:jc w:val="center"/>
              <w:rPr>
                <w:rFonts w:eastAsia="Times New Roman" w:cs="Times New Roman"/>
                <w:b/>
                <w:sz w:val="18"/>
                <w:szCs w:val="18"/>
              </w:rPr>
            </w:pPr>
            <w:r>
              <w:rPr>
                <w:rFonts w:eastAsia="Times New Roman" w:cs="Times New Roman"/>
                <w:b/>
                <w:i/>
                <w:sz w:val="18"/>
                <w:szCs w:val="18"/>
              </w:rPr>
              <w:t>punti</w:t>
            </w:r>
          </w:p>
        </w:tc>
        <w:tc>
          <w:tcPr>
            <w:tcW w:w="1700" w:type="dxa"/>
            <w:tcBorders>
              <w:top w:val="single" w:sz="6" w:space="0" w:color="000000"/>
              <w:left w:val="single" w:sz="6" w:space="0" w:color="000000"/>
              <w:bottom w:val="single" w:sz="8" w:space="0" w:color="00000A"/>
              <w:right w:val="single" w:sz="8" w:space="0" w:color="00000A"/>
            </w:tcBorders>
            <w:shd w:val="clear" w:color="auto" w:fill="auto"/>
            <w:vAlign w:val="center"/>
          </w:tcPr>
          <w:p w14:paraId="06C98591" w14:textId="77777777" w:rsidR="00407BAE" w:rsidRDefault="00F75F6A">
            <w:pPr>
              <w:pStyle w:val="Standard"/>
              <w:jc w:val="center"/>
              <w:rPr>
                <w:rFonts w:eastAsia="Times New Roman" w:cs="Times New Roman"/>
                <w:b/>
              </w:rPr>
            </w:pPr>
            <w:proofErr w:type="spellStart"/>
            <w:r>
              <w:rPr>
                <w:rFonts w:eastAsia="Times New Roman" w:cs="Times New Roman"/>
                <w:b/>
                <w:i/>
              </w:rPr>
              <w:t>subcriteri</w:t>
            </w:r>
            <w:proofErr w:type="spellEnd"/>
          </w:p>
        </w:tc>
        <w:tc>
          <w:tcPr>
            <w:tcW w:w="859" w:type="dxa"/>
            <w:tcBorders>
              <w:top w:val="single" w:sz="6" w:space="0" w:color="000000"/>
              <w:left w:val="single" w:sz="6" w:space="0" w:color="000000"/>
              <w:bottom w:val="single" w:sz="4" w:space="0" w:color="000000"/>
              <w:right w:val="single" w:sz="8" w:space="0" w:color="00000A"/>
            </w:tcBorders>
            <w:shd w:val="clear" w:color="auto" w:fill="auto"/>
            <w:vAlign w:val="center"/>
          </w:tcPr>
          <w:p w14:paraId="7C15C79D" w14:textId="77777777" w:rsidR="00407BAE" w:rsidRDefault="00F75F6A">
            <w:pPr>
              <w:pStyle w:val="Standard"/>
              <w:shd w:val="clear" w:color="auto" w:fill="FFFFFF"/>
              <w:jc w:val="center"/>
              <w:rPr>
                <w:rFonts w:eastAsia="Times New Roman" w:cs="Times New Roman"/>
                <w:b/>
                <w:highlight w:val="cyan"/>
              </w:rPr>
            </w:pPr>
            <w:r>
              <w:rPr>
                <w:rFonts w:eastAsia="Times New Roman" w:cs="Times New Roman"/>
                <w:b/>
                <w:i/>
              </w:rPr>
              <w:t>punti</w:t>
            </w:r>
          </w:p>
        </w:tc>
        <w:tc>
          <w:tcPr>
            <w:tcW w:w="381" w:type="dxa"/>
            <w:tcBorders>
              <w:top w:val="single" w:sz="6" w:space="0" w:color="000000"/>
              <w:left w:val="single" w:sz="6" w:space="0" w:color="000000"/>
              <w:bottom w:val="single" w:sz="8" w:space="0" w:color="00000A"/>
              <w:right w:val="single" w:sz="8" w:space="0" w:color="00000A"/>
            </w:tcBorders>
            <w:shd w:val="clear" w:color="auto" w:fill="auto"/>
            <w:vAlign w:val="center"/>
          </w:tcPr>
          <w:p w14:paraId="6A97DE39" w14:textId="77777777" w:rsidR="00407BAE" w:rsidRDefault="00F75F6A">
            <w:pPr>
              <w:pStyle w:val="Standard"/>
              <w:jc w:val="both"/>
              <w:rPr>
                <w:rFonts w:eastAsia="Times New Roman" w:cs="Times New Roman"/>
                <w:b/>
              </w:rPr>
            </w:pPr>
            <w:r>
              <w:rPr>
                <w:rFonts w:eastAsia="Times New Roman" w:cs="Times New Roman"/>
                <w:b/>
                <w:i/>
              </w:rPr>
              <w:t>D</w:t>
            </w:r>
          </w:p>
        </w:tc>
        <w:tc>
          <w:tcPr>
            <w:tcW w:w="7835" w:type="dxa"/>
            <w:tcBorders>
              <w:top w:val="single" w:sz="6" w:space="0" w:color="000000"/>
              <w:left w:val="single" w:sz="6" w:space="0" w:color="000000"/>
              <w:bottom w:val="single" w:sz="8" w:space="0" w:color="00000A"/>
              <w:right w:val="single" w:sz="8" w:space="0" w:color="00000A"/>
            </w:tcBorders>
            <w:shd w:val="clear" w:color="auto" w:fill="auto"/>
            <w:vAlign w:val="center"/>
          </w:tcPr>
          <w:p w14:paraId="5F352B37" w14:textId="77777777" w:rsidR="00407BAE" w:rsidRDefault="00F75F6A">
            <w:pPr>
              <w:pStyle w:val="Standard"/>
              <w:jc w:val="center"/>
              <w:rPr>
                <w:rFonts w:eastAsia="Times New Roman" w:cs="Times New Roman"/>
                <w:b/>
              </w:rPr>
            </w:pPr>
            <w:r>
              <w:rPr>
                <w:rFonts w:eastAsia="Times New Roman" w:cs="Times New Roman"/>
                <w:b/>
                <w:i/>
              </w:rPr>
              <w:t>criteri motivazionali</w:t>
            </w:r>
          </w:p>
        </w:tc>
        <w:tc>
          <w:tcPr>
            <w:tcW w:w="1985" w:type="dxa"/>
            <w:tcBorders>
              <w:top w:val="single" w:sz="6" w:space="0" w:color="000000"/>
              <w:left w:val="single" w:sz="6" w:space="0" w:color="000000"/>
              <w:bottom w:val="single" w:sz="4" w:space="0" w:color="000000"/>
              <w:right w:val="single" w:sz="8" w:space="0" w:color="00000A"/>
            </w:tcBorders>
            <w:shd w:val="clear" w:color="auto" w:fill="auto"/>
            <w:vAlign w:val="center"/>
          </w:tcPr>
          <w:p w14:paraId="15C7B626" w14:textId="77777777" w:rsidR="00407BAE" w:rsidRDefault="00F75F6A">
            <w:pPr>
              <w:pStyle w:val="Standard"/>
              <w:jc w:val="center"/>
              <w:rPr>
                <w:rFonts w:eastAsia="Times New Roman" w:cs="Times New Roman"/>
                <w:b/>
                <w:i/>
              </w:rPr>
            </w:pPr>
            <w:r>
              <w:rPr>
                <w:rFonts w:eastAsia="Times New Roman" w:cs="Times New Roman"/>
                <w:i/>
              </w:rPr>
              <w:t xml:space="preserve">Facciate A4 </w:t>
            </w:r>
          </w:p>
        </w:tc>
        <w:tc>
          <w:tcPr>
            <w:tcW w:w="1984" w:type="dxa"/>
            <w:tcBorders>
              <w:top w:val="single" w:sz="6" w:space="0" w:color="000000"/>
              <w:left w:val="single" w:sz="6" w:space="0" w:color="000000"/>
              <w:bottom w:val="single" w:sz="4" w:space="0" w:color="000000"/>
              <w:right w:val="single" w:sz="8" w:space="0" w:color="00000A"/>
            </w:tcBorders>
            <w:shd w:val="clear" w:color="auto" w:fill="auto"/>
            <w:vAlign w:val="center"/>
          </w:tcPr>
          <w:p w14:paraId="29A38920" w14:textId="77777777" w:rsidR="00407BAE" w:rsidRDefault="00F75F6A">
            <w:pPr>
              <w:pStyle w:val="Standard"/>
              <w:jc w:val="center"/>
              <w:rPr>
                <w:rFonts w:eastAsia="Times New Roman" w:cs="Times New Roman"/>
                <w:b/>
                <w:i/>
              </w:rPr>
            </w:pPr>
            <w:r>
              <w:rPr>
                <w:rFonts w:eastAsia="Times New Roman" w:cs="Times New Roman"/>
                <w:i/>
              </w:rPr>
              <w:t xml:space="preserve">Facciate A3 </w:t>
            </w:r>
          </w:p>
        </w:tc>
        <w:tc>
          <w:tcPr>
            <w:tcW w:w="1695" w:type="dxa"/>
            <w:tcBorders>
              <w:top w:val="single" w:sz="6" w:space="0" w:color="000000"/>
              <w:left w:val="single" w:sz="6" w:space="0" w:color="000000"/>
              <w:bottom w:val="single" w:sz="4" w:space="0" w:color="000000"/>
              <w:right w:val="single" w:sz="8" w:space="0" w:color="00000A"/>
            </w:tcBorders>
            <w:shd w:val="clear" w:color="auto" w:fill="auto"/>
            <w:vAlign w:val="center"/>
          </w:tcPr>
          <w:p w14:paraId="01D068BF" w14:textId="77777777" w:rsidR="00407BAE" w:rsidRDefault="00F75F6A">
            <w:pPr>
              <w:pStyle w:val="Standard"/>
              <w:jc w:val="center"/>
              <w:rPr>
                <w:rFonts w:eastAsia="Times New Roman" w:cs="Times New Roman"/>
                <w:b/>
                <w:i/>
              </w:rPr>
            </w:pPr>
            <w:r>
              <w:rPr>
                <w:rFonts w:eastAsia="Times New Roman" w:cs="Times New Roman"/>
                <w:i/>
              </w:rPr>
              <w:t>Elaborati A1</w:t>
            </w:r>
          </w:p>
        </w:tc>
      </w:tr>
      <w:tr w:rsidR="00407BAE" w14:paraId="0ED8B20B" w14:textId="77777777" w:rsidTr="0043580B">
        <w:trPr>
          <w:trHeight w:val="1178"/>
        </w:trPr>
        <w:tc>
          <w:tcPr>
            <w:tcW w:w="560" w:type="dxa"/>
            <w:vMerge w:val="restart"/>
            <w:tcBorders>
              <w:top w:val="single" w:sz="8" w:space="0" w:color="00000A"/>
              <w:left w:val="single" w:sz="8" w:space="0" w:color="00000A"/>
              <w:right w:val="single" w:sz="8" w:space="0" w:color="00000A"/>
            </w:tcBorders>
            <w:shd w:val="clear" w:color="auto" w:fill="auto"/>
            <w:vAlign w:val="center"/>
          </w:tcPr>
          <w:p w14:paraId="7A877BD2" w14:textId="77777777" w:rsidR="00407BAE" w:rsidRDefault="00F75F6A">
            <w:pPr>
              <w:pStyle w:val="Standard"/>
            </w:pPr>
            <w:r>
              <w:t>C</w:t>
            </w:r>
          </w:p>
        </w:tc>
        <w:tc>
          <w:tcPr>
            <w:tcW w:w="2101" w:type="dxa"/>
            <w:vMerge w:val="restart"/>
            <w:tcBorders>
              <w:top w:val="single" w:sz="8" w:space="0" w:color="00000A"/>
              <w:left w:val="single" w:sz="6" w:space="0" w:color="000000"/>
              <w:right w:val="single" w:sz="8" w:space="0" w:color="00000A"/>
            </w:tcBorders>
            <w:shd w:val="clear" w:color="auto" w:fill="auto"/>
            <w:vAlign w:val="center"/>
          </w:tcPr>
          <w:p w14:paraId="3AA62A44" w14:textId="77777777" w:rsidR="00407BAE" w:rsidRDefault="00F75F6A">
            <w:pPr>
              <w:pStyle w:val="Standard"/>
              <w:jc w:val="center"/>
              <w:rPr>
                <w:rFonts w:eastAsia="Times New Roman" w:cs="Times New Roman"/>
                <w:i/>
              </w:rPr>
            </w:pPr>
            <w:r>
              <w:rPr>
                <w:rFonts w:eastAsia="Times New Roman" w:cs="Times New Roman"/>
                <w:i/>
              </w:rPr>
              <w:t>Proposte migliorative</w:t>
            </w:r>
          </w:p>
        </w:tc>
        <w:tc>
          <w:tcPr>
            <w:tcW w:w="740" w:type="dxa"/>
            <w:vMerge w:val="restart"/>
            <w:tcBorders>
              <w:top w:val="single" w:sz="8" w:space="0" w:color="00000A"/>
              <w:left w:val="single" w:sz="6" w:space="0" w:color="000000"/>
              <w:right w:val="single" w:sz="8" w:space="0" w:color="00000A"/>
            </w:tcBorders>
            <w:shd w:val="clear" w:color="auto" w:fill="auto"/>
            <w:vAlign w:val="center"/>
          </w:tcPr>
          <w:p w14:paraId="13B039AA" w14:textId="77777777" w:rsidR="00407BAE" w:rsidRDefault="00F75F6A">
            <w:pPr>
              <w:pStyle w:val="Standard"/>
              <w:jc w:val="center"/>
              <w:rPr>
                <w:rFonts w:eastAsia="Times New Roman" w:cs="Times New Roman"/>
              </w:rPr>
            </w:pPr>
            <w:r>
              <w:rPr>
                <w:rFonts w:eastAsia="Times New Roman" w:cs="Times New Roman"/>
              </w:rPr>
              <w:t>25</w:t>
            </w:r>
          </w:p>
        </w:tc>
        <w:tc>
          <w:tcPr>
            <w:tcW w:w="1700" w:type="dxa"/>
            <w:tcBorders>
              <w:top w:val="single" w:sz="6" w:space="0" w:color="000000"/>
              <w:left w:val="single" w:sz="6" w:space="0" w:color="000000"/>
              <w:bottom w:val="single" w:sz="4" w:space="0" w:color="000000"/>
              <w:right w:val="single" w:sz="4" w:space="0" w:color="000000"/>
            </w:tcBorders>
            <w:shd w:val="clear" w:color="auto" w:fill="auto"/>
            <w:vAlign w:val="center"/>
          </w:tcPr>
          <w:p w14:paraId="6AA0E2C1" w14:textId="77777777" w:rsidR="00407BAE" w:rsidRDefault="00F75F6A">
            <w:pPr>
              <w:pStyle w:val="Standard"/>
              <w:jc w:val="center"/>
              <w:rPr>
                <w:rFonts w:eastAsia="Times New Roman" w:cs="Times New Roman"/>
              </w:rPr>
            </w:pPr>
            <w:r>
              <w:rPr>
                <w:rFonts w:eastAsia="Times New Roman" w:cs="Times New Roman"/>
              </w:rPr>
              <w:t>C.1</w:t>
            </w:r>
          </w:p>
          <w:p w14:paraId="39280890" w14:textId="77777777" w:rsidR="00407BAE" w:rsidRDefault="00F75F6A">
            <w:pPr>
              <w:pStyle w:val="Standard"/>
              <w:jc w:val="center"/>
              <w:rPr>
                <w:rFonts w:eastAsia="Times New Roman" w:cs="Times New Roman"/>
                <w:i/>
              </w:rPr>
            </w:pPr>
            <w:r>
              <w:rPr>
                <w:rFonts w:eastAsia="Times New Roman" w:cs="Times New Roman"/>
                <w:i/>
              </w:rPr>
              <w:t>Aspetti di mobilità durante il cantiere</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D5F38" w14:textId="77777777" w:rsidR="00407BAE" w:rsidRDefault="00F75F6A">
            <w:pPr>
              <w:pStyle w:val="Standard"/>
              <w:shd w:val="clear" w:color="auto" w:fill="FFFFFF"/>
              <w:jc w:val="center"/>
              <w:rPr>
                <w:rFonts w:eastAsia="Times New Roman" w:cs="Times New Roman"/>
              </w:rPr>
            </w:pPr>
            <w:r>
              <w:rPr>
                <w:rFonts w:eastAsia="Times New Roman" w:cs="Times New Roman"/>
              </w:rPr>
              <w:t>4</w:t>
            </w:r>
          </w:p>
        </w:tc>
        <w:tc>
          <w:tcPr>
            <w:tcW w:w="381" w:type="dxa"/>
            <w:vMerge w:val="restart"/>
            <w:tcBorders>
              <w:top w:val="single" w:sz="6" w:space="0" w:color="000000"/>
              <w:left w:val="single" w:sz="4" w:space="0" w:color="000000"/>
              <w:right w:val="single" w:sz="8" w:space="0" w:color="00000A"/>
            </w:tcBorders>
            <w:shd w:val="clear" w:color="auto" w:fill="auto"/>
            <w:vAlign w:val="center"/>
          </w:tcPr>
          <w:p w14:paraId="7A9AB830" w14:textId="77777777" w:rsidR="00407BAE" w:rsidRDefault="00F75F6A">
            <w:pPr>
              <w:pStyle w:val="Standard"/>
              <w:jc w:val="both"/>
              <w:rPr>
                <w:rFonts w:eastAsia="Times New Roman" w:cs="Times New Roman"/>
              </w:rPr>
            </w:pPr>
            <w:r>
              <w:rPr>
                <w:rFonts w:eastAsia="Times New Roman" w:cs="Times New Roman"/>
              </w:rPr>
              <w:t>D</w:t>
            </w:r>
          </w:p>
        </w:tc>
        <w:tc>
          <w:tcPr>
            <w:tcW w:w="7835" w:type="dxa"/>
            <w:tcBorders>
              <w:top w:val="single" w:sz="6" w:space="0" w:color="000000"/>
              <w:left w:val="single" w:sz="6" w:space="0" w:color="000000"/>
              <w:bottom w:val="single" w:sz="8" w:space="0" w:color="00000A"/>
              <w:right w:val="single" w:sz="4" w:space="0" w:color="000000"/>
            </w:tcBorders>
            <w:shd w:val="clear" w:color="auto" w:fill="auto"/>
            <w:vAlign w:val="center"/>
          </w:tcPr>
          <w:p w14:paraId="1C990945" w14:textId="77777777" w:rsidR="00407BAE" w:rsidRDefault="00F75F6A">
            <w:pPr>
              <w:pStyle w:val="Standard"/>
              <w:jc w:val="both"/>
              <w:rPr>
                <w:rFonts w:eastAsia="Times New Roman" w:cs="Times New Roman"/>
              </w:rPr>
            </w:pPr>
            <w:r>
              <w:rPr>
                <w:rFonts w:eastAsia="Times New Roman" w:cs="Times New Roman"/>
              </w:rPr>
              <w:t>Sarà attribuito maggior punteggio a quella relazione che illustra nel modo più preciso, più convincente e più esaustivo le modalità di approfondimento, anche con ulteriori rilievi, modellazioni o simulazioni, dei seguenti aspetti trasportistici:</w:t>
            </w:r>
          </w:p>
          <w:p w14:paraId="36054B0C" w14:textId="77777777" w:rsidR="00407BAE" w:rsidRDefault="00F75F6A">
            <w:pPr>
              <w:pStyle w:val="Standard"/>
              <w:numPr>
                <w:ilvl w:val="0"/>
                <w:numId w:val="2"/>
              </w:numPr>
              <w:tabs>
                <w:tab w:val="left" w:pos="280"/>
              </w:tabs>
              <w:jc w:val="both"/>
              <w:rPr>
                <w:rFonts w:eastAsia="Times New Roman" w:cs="Times New Roman"/>
              </w:rPr>
            </w:pPr>
            <w:r>
              <w:rPr>
                <w:rFonts w:eastAsia="Times New Roman" w:cs="Times New Roman"/>
              </w:rPr>
              <w:t xml:space="preserve">Mobilità in fase di cantiere: schemi di circolazione e assetto per minor interferenza con il traffico presente;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CE0EE" w14:textId="77777777" w:rsidR="00407BAE" w:rsidRDefault="00F75F6A">
            <w:pPr>
              <w:pStyle w:val="Standard"/>
              <w:jc w:val="center"/>
              <w:rPr>
                <w:rFonts w:eastAsia="Times New Roman" w:cs="Times New Roman"/>
              </w:rPr>
            </w:pPr>
            <w:r>
              <w:rPr>
                <w:rFonts w:eastAsia="Times New Roman" w:cs="Times New Roman"/>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DCE92" w14:textId="77777777" w:rsidR="00407BAE" w:rsidRDefault="00F75F6A">
            <w:pPr>
              <w:pStyle w:val="Standard"/>
              <w:jc w:val="center"/>
              <w:rPr>
                <w:rFonts w:eastAsia="Times New Roman" w:cs="Times New Roman"/>
              </w:rPr>
            </w:pPr>
            <w:r>
              <w:rPr>
                <w:rFonts w:eastAsia="Times New Roman" w:cs="Times New Roman"/>
              </w:rPr>
              <w:t>4</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A9526" w14:textId="77777777" w:rsidR="00407BAE" w:rsidRDefault="00F75F6A">
            <w:pPr>
              <w:pStyle w:val="Standard"/>
              <w:jc w:val="center"/>
              <w:rPr>
                <w:rFonts w:eastAsia="Times New Roman" w:cs="Times New Roman"/>
              </w:rPr>
            </w:pPr>
            <w:r>
              <w:rPr>
                <w:rFonts w:eastAsia="Times New Roman" w:cs="Times New Roman"/>
              </w:rPr>
              <w:t>1</w:t>
            </w:r>
          </w:p>
        </w:tc>
      </w:tr>
      <w:tr w:rsidR="00407BAE" w14:paraId="3A1BA299" w14:textId="77777777" w:rsidTr="0043580B">
        <w:trPr>
          <w:trHeight w:val="1177"/>
        </w:trPr>
        <w:tc>
          <w:tcPr>
            <w:tcW w:w="560" w:type="dxa"/>
            <w:vMerge/>
            <w:tcBorders>
              <w:left w:val="single" w:sz="8" w:space="0" w:color="00000A"/>
              <w:right w:val="single" w:sz="8" w:space="0" w:color="00000A"/>
            </w:tcBorders>
            <w:shd w:val="clear" w:color="auto" w:fill="auto"/>
            <w:vAlign w:val="center"/>
          </w:tcPr>
          <w:p w14:paraId="2A32FE4E" w14:textId="77777777" w:rsidR="00407BAE" w:rsidRDefault="00407BAE">
            <w:pPr>
              <w:pStyle w:val="Standard"/>
            </w:pPr>
          </w:p>
        </w:tc>
        <w:tc>
          <w:tcPr>
            <w:tcW w:w="2101" w:type="dxa"/>
            <w:vMerge/>
            <w:tcBorders>
              <w:left w:val="single" w:sz="6" w:space="0" w:color="000000"/>
              <w:right w:val="single" w:sz="8" w:space="0" w:color="00000A"/>
            </w:tcBorders>
            <w:shd w:val="clear" w:color="auto" w:fill="auto"/>
            <w:vAlign w:val="center"/>
          </w:tcPr>
          <w:p w14:paraId="0152B38E" w14:textId="77777777" w:rsidR="00407BAE" w:rsidRDefault="00407BAE">
            <w:pPr>
              <w:pStyle w:val="Standard"/>
              <w:jc w:val="center"/>
              <w:rPr>
                <w:rFonts w:eastAsia="Times New Roman" w:cs="Times New Roman"/>
                <w:i/>
              </w:rPr>
            </w:pPr>
          </w:p>
        </w:tc>
        <w:tc>
          <w:tcPr>
            <w:tcW w:w="740" w:type="dxa"/>
            <w:vMerge/>
            <w:tcBorders>
              <w:left w:val="single" w:sz="6" w:space="0" w:color="000000"/>
              <w:right w:val="single" w:sz="4" w:space="0" w:color="000000"/>
            </w:tcBorders>
            <w:shd w:val="clear" w:color="auto" w:fill="auto"/>
            <w:vAlign w:val="center"/>
          </w:tcPr>
          <w:p w14:paraId="5CBF116C" w14:textId="77777777" w:rsidR="00407BAE" w:rsidRDefault="00407BAE">
            <w:pPr>
              <w:pStyle w:val="Standard"/>
              <w:jc w:val="center"/>
              <w:rPr>
                <w:rFonts w:eastAsia="Times New Roman" w:cs="Times New Roman"/>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C36FA" w14:textId="77777777" w:rsidR="00407BAE" w:rsidRDefault="00F75F6A">
            <w:pPr>
              <w:pStyle w:val="Standard"/>
              <w:jc w:val="center"/>
              <w:rPr>
                <w:rFonts w:eastAsia="Times New Roman" w:cs="Times New Roman"/>
              </w:rPr>
            </w:pPr>
            <w:r>
              <w:rPr>
                <w:rFonts w:eastAsia="Times New Roman" w:cs="Times New Roman"/>
              </w:rPr>
              <w:t>C.2</w:t>
            </w:r>
          </w:p>
          <w:p w14:paraId="54A5D27C" w14:textId="77777777" w:rsidR="00407BAE" w:rsidRDefault="00F75F6A">
            <w:pPr>
              <w:pStyle w:val="Standard"/>
              <w:jc w:val="center"/>
              <w:rPr>
                <w:rFonts w:eastAsia="Times New Roman" w:cs="Times New Roman"/>
              </w:rPr>
            </w:pPr>
            <w:r>
              <w:rPr>
                <w:rFonts w:eastAsia="Times New Roman" w:cs="Times New Roman"/>
                <w:i/>
              </w:rPr>
              <w:t>Aspetti di mobilità in fase di esercizio</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8CBB1" w14:textId="77777777" w:rsidR="00407BAE" w:rsidRDefault="00F75F6A">
            <w:pPr>
              <w:pStyle w:val="Standard"/>
              <w:shd w:val="clear" w:color="auto" w:fill="FFFFFF"/>
              <w:jc w:val="center"/>
              <w:rPr>
                <w:rFonts w:eastAsia="Times New Roman" w:cs="Times New Roman"/>
              </w:rPr>
            </w:pPr>
            <w:r>
              <w:rPr>
                <w:rFonts w:eastAsia="Times New Roman" w:cs="Times New Roman"/>
              </w:rPr>
              <w:t>5</w:t>
            </w:r>
          </w:p>
        </w:tc>
        <w:tc>
          <w:tcPr>
            <w:tcW w:w="381" w:type="dxa"/>
            <w:vMerge/>
            <w:tcBorders>
              <w:left w:val="single" w:sz="4" w:space="0" w:color="000000"/>
              <w:right w:val="single" w:sz="8" w:space="0" w:color="00000A"/>
            </w:tcBorders>
            <w:shd w:val="clear" w:color="auto" w:fill="auto"/>
            <w:vAlign w:val="center"/>
          </w:tcPr>
          <w:p w14:paraId="32FB2DAD" w14:textId="77777777" w:rsidR="00407BAE" w:rsidRDefault="00407BAE">
            <w:pPr>
              <w:pStyle w:val="Standard"/>
              <w:jc w:val="both"/>
              <w:rPr>
                <w:rFonts w:eastAsia="Times New Roman" w:cs="Times New Roman"/>
              </w:rPr>
            </w:pPr>
          </w:p>
        </w:tc>
        <w:tc>
          <w:tcPr>
            <w:tcW w:w="7835" w:type="dxa"/>
            <w:tcBorders>
              <w:top w:val="single" w:sz="6" w:space="0" w:color="000000"/>
              <w:left w:val="single" w:sz="6" w:space="0" w:color="000000"/>
              <w:bottom w:val="single" w:sz="8" w:space="0" w:color="00000A"/>
              <w:right w:val="single" w:sz="4" w:space="0" w:color="000000"/>
            </w:tcBorders>
            <w:shd w:val="clear" w:color="auto" w:fill="auto"/>
            <w:vAlign w:val="center"/>
          </w:tcPr>
          <w:p w14:paraId="691420BC" w14:textId="77777777" w:rsidR="00407BAE" w:rsidRDefault="00F75F6A">
            <w:pPr>
              <w:pStyle w:val="Standard"/>
              <w:jc w:val="both"/>
              <w:rPr>
                <w:rFonts w:eastAsia="Times New Roman" w:cs="Times New Roman"/>
              </w:rPr>
            </w:pPr>
            <w:r>
              <w:rPr>
                <w:rFonts w:eastAsia="Times New Roman" w:cs="Times New Roman"/>
              </w:rPr>
              <w:t>Sarà attribuito maggior punteggio a quella relazione che illustra nel modo più preciso, più convincente e più esaustivo le modalità di approfondimento, anche con ulteriori rilievi, modellazioni o simulazioni, dei seguenti aspetti trasportistici:</w:t>
            </w:r>
          </w:p>
          <w:p w14:paraId="4438B2CD" w14:textId="77777777" w:rsidR="00407BAE" w:rsidRDefault="00F75F6A">
            <w:pPr>
              <w:pStyle w:val="Standard"/>
              <w:numPr>
                <w:ilvl w:val="0"/>
                <w:numId w:val="2"/>
              </w:numPr>
              <w:tabs>
                <w:tab w:val="left" w:pos="280"/>
              </w:tabs>
              <w:jc w:val="both"/>
              <w:rPr>
                <w:rFonts w:eastAsia="Times New Roman" w:cs="Times New Roman"/>
              </w:rPr>
            </w:pPr>
            <w:r>
              <w:rPr>
                <w:rFonts w:eastAsia="Times New Roman" w:cs="Times New Roman"/>
              </w:rPr>
              <w:t>Mobilità in fase di esercizio: nuovi assetti circolatori dell’area adiacente alla linea e delle intersezioni;</w:t>
            </w:r>
          </w:p>
          <w:p w14:paraId="4E302888" w14:textId="77777777" w:rsidR="00407BAE" w:rsidRDefault="00F75F6A">
            <w:pPr>
              <w:pStyle w:val="Standard"/>
              <w:numPr>
                <w:ilvl w:val="0"/>
                <w:numId w:val="2"/>
              </w:numPr>
              <w:tabs>
                <w:tab w:val="left" w:pos="280"/>
              </w:tabs>
              <w:jc w:val="both"/>
              <w:rPr>
                <w:rFonts w:eastAsia="Times New Roman" w:cs="Times New Roman"/>
              </w:rPr>
            </w:pPr>
            <w:r>
              <w:rPr>
                <w:rFonts w:eastAsia="Times New Roman" w:cs="Times New Roman"/>
              </w:rPr>
              <w:t xml:space="preserve">Esercizio contemporaneo e coordinato delle tre linee tramviarie.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FBCE1" w14:textId="77777777" w:rsidR="00407BAE" w:rsidRDefault="00F75F6A">
            <w:pPr>
              <w:pStyle w:val="Standard"/>
              <w:jc w:val="center"/>
              <w:rPr>
                <w:rFonts w:eastAsia="Times New Roman" w:cs="Times New Roman"/>
              </w:rPr>
            </w:pPr>
            <w:r>
              <w:rPr>
                <w:rFonts w:eastAsia="Times New Roman" w:cs="Times New Roman"/>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DC48D" w14:textId="77777777" w:rsidR="00407BAE" w:rsidRDefault="00F75F6A">
            <w:pPr>
              <w:pStyle w:val="Standard"/>
              <w:jc w:val="center"/>
              <w:rPr>
                <w:rFonts w:eastAsia="Times New Roman" w:cs="Times New Roman"/>
              </w:rPr>
            </w:pPr>
            <w:r>
              <w:rPr>
                <w:rFonts w:eastAsia="Times New Roman" w:cs="Times New Roman"/>
              </w:rPr>
              <w:t>4</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A33A3" w14:textId="77777777" w:rsidR="00407BAE" w:rsidRDefault="00F75F6A">
            <w:pPr>
              <w:pStyle w:val="Standard"/>
              <w:jc w:val="center"/>
              <w:rPr>
                <w:rFonts w:eastAsia="Times New Roman" w:cs="Times New Roman"/>
              </w:rPr>
            </w:pPr>
            <w:r>
              <w:rPr>
                <w:rFonts w:eastAsia="Times New Roman" w:cs="Times New Roman"/>
              </w:rPr>
              <w:t>1</w:t>
            </w:r>
          </w:p>
        </w:tc>
      </w:tr>
      <w:tr w:rsidR="00407BAE" w14:paraId="2A953D9A" w14:textId="77777777" w:rsidTr="0043580B">
        <w:trPr>
          <w:trHeight w:val="2097"/>
        </w:trPr>
        <w:tc>
          <w:tcPr>
            <w:tcW w:w="560" w:type="dxa"/>
            <w:vMerge/>
            <w:tcBorders>
              <w:left w:val="single" w:sz="8" w:space="0" w:color="00000A"/>
              <w:right w:val="single" w:sz="8" w:space="0" w:color="00000A"/>
            </w:tcBorders>
            <w:shd w:val="clear" w:color="auto" w:fill="auto"/>
            <w:vAlign w:val="center"/>
          </w:tcPr>
          <w:p w14:paraId="51398BC4" w14:textId="77777777" w:rsidR="00407BAE" w:rsidRDefault="00407BAE">
            <w:pPr>
              <w:pStyle w:val="Standard"/>
            </w:pPr>
          </w:p>
        </w:tc>
        <w:tc>
          <w:tcPr>
            <w:tcW w:w="2101" w:type="dxa"/>
            <w:vMerge/>
            <w:tcBorders>
              <w:left w:val="single" w:sz="6" w:space="0" w:color="000000"/>
              <w:right w:val="single" w:sz="8" w:space="0" w:color="00000A"/>
            </w:tcBorders>
            <w:shd w:val="clear" w:color="auto" w:fill="auto"/>
            <w:vAlign w:val="center"/>
          </w:tcPr>
          <w:p w14:paraId="27B3C348" w14:textId="77777777" w:rsidR="00407BAE" w:rsidRDefault="00407BAE">
            <w:pPr>
              <w:pStyle w:val="Standard"/>
              <w:jc w:val="center"/>
              <w:rPr>
                <w:rFonts w:eastAsia="Times New Roman" w:cs="Times New Roman"/>
                <w:i/>
              </w:rPr>
            </w:pPr>
          </w:p>
        </w:tc>
        <w:tc>
          <w:tcPr>
            <w:tcW w:w="740" w:type="dxa"/>
            <w:vMerge/>
            <w:tcBorders>
              <w:left w:val="single" w:sz="6" w:space="0" w:color="000000"/>
              <w:right w:val="single" w:sz="8" w:space="0" w:color="00000A"/>
            </w:tcBorders>
            <w:shd w:val="clear" w:color="auto" w:fill="auto"/>
            <w:vAlign w:val="center"/>
          </w:tcPr>
          <w:p w14:paraId="36577C45" w14:textId="77777777" w:rsidR="00407BAE" w:rsidRDefault="00407BAE">
            <w:pPr>
              <w:pStyle w:val="Standard"/>
              <w:jc w:val="center"/>
              <w:rPr>
                <w:rFonts w:eastAsia="Times New Roman" w:cs="Times New Roman"/>
              </w:rPr>
            </w:pPr>
          </w:p>
        </w:tc>
        <w:tc>
          <w:tcPr>
            <w:tcW w:w="1700" w:type="dxa"/>
            <w:tcBorders>
              <w:top w:val="single" w:sz="4" w:space="0" w:color="000000"/>
              <w:left w:val="single" w:sz="6" w:space="0" w:color="000000"/>
              <w:bottom w:val="single" w:sz="8" w:space="0" w:color="00000A"/>
              <w:right w:val="single" w:sz="4" w:space="0" w:color="000000"/>
            </w:tcBorders>
            <w:shd w:val="clear" w:color="auto" w:fill="auto"/>
            <w:vAlign w:val="center"/>
          </w:tcPr>
          <w:p w14:paraId="5547381C" w14:textId="77777777" w:rsidR="00407BAE" w:rsidRDefault="00F75F6A">
            <w:pPr>
              <w:pStyle w:val="Standard"/>
              <w:jc w:val="center"/>
              <w:rPr>
                <w:rFonts w:eastAsia="Times New Roman" w:cs="Times New Roman"/>
              </w:rPr>
            </w:pPr>
            <w:r>
              <w:rPr>
                <w:rFonts w:eastAsia="Times New Roman" w:cs="Times New Roman"/>
              </w:rPr>
              <w:t>C.3</w:t>
            </w:r>
          </w:p>
          <w:p w14:paraId="28406A3B" w14:textId="77777777" w:rsidR="00407BAE" w:rsidRDefault="00F75F6A">
            <w:pPr>
              <w:pStyle w:val="Standard"/>
              <w:jc w:val="center"/>
              <w:rPr>
                <w:rFonts w:eastAsia="Times New Roman" w:cs="Times New Roman"/>
              </w:rPr>
            </w:pPr>
            <w:r>
              <w:rPr>
                <w:rFonts w:eastAsia="Times New Roman" w:cs="Times New Roman"/>
              </w:rPr>
              <w:t xml:space="preserve">Strutture esistenti  </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82E07" w14:textId="77777777" w:rsidR="00407BAE" w:rsidRDefault="00F75F6A">
            <w:pPr>
              <w:pStyle w:val="Standard"/>
              <w:shd w:val="clear" w:color="auto" w:fill="FFFFFF"/>
              <w:jc w:val="center"/>
              <w:rPr>
                <w:rFonts w:eastAsia="Times New Roman" w:cs="Times New Roman"/>
              </w:rPr>
            </w:pPr>
            <w:r>
              <w:rPr>
                <w:rFonts w:eastAsia="Times New Roman" w:cs="Times New Roman"/>
              </w:rPr>
              <w:t>4</w:t>
            </w:r>
          </w:p>
        </w:tc>
        <w:tc>
          <w:tcPr>
            <w:tcW w:w="381" w:type="dxa"/>
            <w:vMerge/>
            <w:tcBorders>
              <w:left w:val="single" w:sz="4" w:space="0" w:color="000000"/>
              <w:right w:val="single" w:sz="8" w:space="0" w:color="00000A"/>
            </w:tcBorders>
            <w:shd w:val="clear" w:color="auto" w:fill="auto"/>
            <w:vAlign w:val="center"/>
          </w:tcPr>
          <w:p w14:paraId="684A9F27" w14:textId="77777777" w:rsidR="00407BAE" w:rsidRDefault="00407BAE">
            <w:pPr>
              <w:pStyle w:val="Standard"/>
              <w:jc w:val="both"/>
              <w:rPr>
                <w:rFonts w:eastAsia="Times New Roman" w:cs="Times New Roman"/>
              </w:rPr>
            </w:pPr>
          </w:p>
        </w:tc>
        <w:tc>
          <w:tcPr>
            <w:tcW w:w="7835" w:type="dxa"/>
            <w:tcBorders>
              <w:top w:val="single" w:sz="6" w:space="0" w:color="000000"/>
              <w:left w:val="single" w:sz="6" w:space="0" w:color="000000"/>
              <w:bottom w:val="single" w:sz="8" w:space="0" w:color="00000A"/>
              <w:right w:val="single" w:sz="8" w:space="0" w:color="00000A"/>
            </w:tcBorders>
            <w:shd w:val="clear" w:color="auto" w:fill="auto"/>
            <w:vAlign w:val="center"/>
          </w:tcPr>
          <w:p w14:paraId="11C8887E" w14:textId="77777777" w:rsidR="00407BAE" w:rsidRDefault="00F75F6A">
            <w:pPr>
              <w:pStyle w:val="Standard"/>
              <w:jc w:val="both"/>
              <w:rPr>
                <w:rFonts w:eastAsia="Times New Roman" w:cs="Times New Roman"/>
                <w:spacing w:val="-8"/>
              </w:rPr>
            </w:pPr>
            <w:r>
              <w:rPr>
                <w:rFonts w:eastAsia="Times New Roman" w:cs="Times New Roman"/>
                <w:spacing w:val="-8"/>
              </w:rPr>
              <w:t>Sarà attribuito maggior punteggio a quella relazione che illustra nel modo più preciso, più convincente e più esaustivo le modalità di approfondimento, anche con ulteriori rilievi e indagini, dei seguenti aspetti:</w:t>
            </w:r>
          </w:p>
          <w:p w14:paraId="5528FDC6" w14:textId="77777777" w:rsidR="00407BAE" w:rsidRDefault="00F75F6A">
            <w:pPr>
              <w:pStyle w:val="Standard"/>
              <w:numPr>
                <w:ilvl w:val="0"/>
                <w:numId w:val="3"/>
              </w:numPr>
              <w:ind w:left="283" w:hanging="227"/>
              <w:jc w:val="both"/>
              <w:rPr>
                <w:rFonts w:eastAsia="Times New Roman" w:cs="Times New Roman"/>
              </w:rPr>
            </w:pPr>
            <w:r>
              <w:rPr>
                <w:rFonts w:eastAsia="Times New Roman" w:cs="Times New Roman"/>
              </w:rPr>
              <w:t xml:space="preserve">Analisi delle alternative relative agli interventi strutturali </w:t>
            </w:r>
          </w:p>
          <w:p w14:paraId="209C7105" w14:textId="77777777" w:rsidR="00407BAE" w:rsidRDefault="00F75F6A">
            <w:pPr>
              <w:pStyle w:val="Standard"/>
              <w:numPr>
                <w:ilvl w:val="0"/>
                <w:numId w:val="3"/>
              </w:numPr>
              <w:ind w:left="283" w:hanging="227"/>
              <w:jc w:val="both"/>
              <w:rPr>
                <w:rFonts w:eastAsia="Times New Roman" w:cs="Times New Roman"/>
              </w:rPr>
            </w:pPr>
            <w:r>
              <w:rPr>
                <w:rFonts w:eastAsia="Times New Roman" w:cs="Times New Roman"/>
              </w:rPr>
              <w:t>Stato delle infrastrutture interessate dalla linea con analisi integrative rispetto a quelle fornite dalla stazione appaltante;</w:t>
            </w:r>
          </w:p>
        </w:tc>
        <w:tc>
          <w:tcPr>
            <w:tcW w:w="1985" w:type="dxa"/>
            <w:tcBorders>
              <w:top w:val="single" w:sz="4" w:space="0" w:color="000000"/>
              <w:left w:val="single" w:sz="6" w:space="0" w:color="000000"/>
              <w:bottom w:val="single" w:sz="8" w:space="0" w:color="00000A"/>
              <w:right w:val="single" w:sz="8" w:space="0" w:color="00000A"/>
            </w:tcBorders>
            <w:shd w:val="clear" w:color="auto" w:fill="auto"/>
            <w:vAlign w:val="center"/>
          </w:tcPr>
          <w:p w14:paraId="2CA8895C" w14:textId="77777777" w:rsidR="00407BAE" w:rsidRDefault="00F75F6A">
            <w:pPr>
              <w:pStyle w:val="Standard"/>
              <w:jc w:val="center"/>
              <w:rPr>
                <w:rFonts w:eastAsia="Times New Roman" w:cs="Times New Roman"/>
              </w:rPr>
            </w:pPr>
            <w:r>
              <w:rPr>
                <w:rFonts w:eastAsia="Times New Roman" w:cs="Times New Roman"/>
              </w:rPr>
              <w:t>6</w:t>
            </w:r>
          </w:p>
        </w:tc>
        <w:tc>
          <w:tcPr>
            <w:tcW w:w="1984" w:type="dxa"/>
            <w:tcBorders>
              <w:top w:val="single" w:sz="4" w:space="0" w:color="000000"/>
              <w:left w:val="single" w:sz="6" w:space="0" w:color="000000"/>
              <w:bottom w:val="single" w:sz="8" w:space="0" w:color="00000A"/>
              <w:right w:val="single" w:sz="8" w:space="0" w:color="00000A"/>
            </w:tcBorders>
            <w:shd w:val="clear" w:color="auto" w:fill="auto"/>
            <w:vAlign w:val="center"/>
          </w:tcPr>
          <w:p w14:paraId="58AA5F45" w14:textId="77777777" w:rsidR="00407BAE" w:rsidRDefault="00F75F6A">
            <w:pPr>
              <w:pStyle w:val="Standard"/>
              <w:jc w:val="center"/>
              <w:rPr>
                <w:rFonts w:eastAsia="Times New Roman" w:cs="Times New Roman"/>
              </w:rPr>
            </w:pPr>
            <w:r>
              <w:rPr>
                <w:rFonts w:eastAsia="Times New Roman" w:cs="Times New Roman"/>
              </w:rPr>
              <w:t>4</w:t>
            </w:r>
          </w:p>
        </w:tc>
        <w:tc>
          <w:tcPr>
            <w:tcW w:w="1695" w:type="dxa"/>
            <w:tcBorders>
              <w:top w:val="single" w:sz="4" w:space="0" w:color="000000"/>
              <w:left w:val="single" w:sz="6" w:space="0" w:color="000000"/>
              <w:bottom w:val="single" w:sz="8" w:space="0" w:color="00000A"/>
              <w:right w:val="single" w:sz="8" w:space="0" w:color="00000A"/>
            </w:tcBorders>
            <w:shd w:val="clear" w:color="auto" w:fill="auto"/>
            <w:vAlign w:val="center"/>
          </w:tcPr>
          <w:p w14:paraId="1B15B389" w14:textId="77777777" w:rsidR="00407BAE" w:rsidRDefault="00407BAE">
            <w:pPr>
              <w:pStyle w:val="Standard"/>
              <w:jc w:val="center"/>
              <w:rPr>
                <w:rFonts w:eastAsia="Times New Roman" w:cs="Times New Roman"/>
              </w:rPr>
            </w:pPr>
          </w:p>
        </w:tc>
      </w:tr>
      <w:tr w:rsidR="00407BAE" w14:paraId="38806E56" w14:textId="77777777" w:rsidTr="0043580B">
        <w:trPr>
          <w:trHeight w:val="1322"/>
        </w:trPr>
        <w:tc>
          <w:tcPr>
            <w:tcW w:w="560" w:type="dxa"/>
            <w:vMerge/>
            <w:tcBorders>
              <w:left w:val="single" w:sz="8" w:space="0" w:color="00000A"/>
              <w:right w:val="single" w:sz="8" w:space="0" w:color="00000A"/>
            </w:tcBorders>
            <w:shd w:val="clear" w:color="auto" w:fill="auto"/>
            <w:vAlign w:val="center"/>
          </w:tcPr>
          <w:p w14:paraId="3A690494" w14:textId="77777777" w:rsidR="00407BAE" w:rsidRDefault="00407BAE">
            <w:pPr>
              <w:widowControl w:val="0"/>
            </w:pPr>
          </w:p>
        </w:tc>
        <w:tc>
          <w:tcPr>
            <w:tcW w:w="2101" w:type="dxa"/>
            <w:vMerge/>
            <w:tcBorders>
              <w:left w:val="single" w:sz="6" w:space="0" w:color="000000"/>
              <w:right w:val="single" w:sz="8" w:space="0" w:color="00000A"/>
            </w:tcBorders>
            <w:shd w:val="clear" w:color="auto" w:fill="auto"/>
            <w:vAlign w:val="center"/>
          </w:tcPr>
          <w:p w14:paraId="69E16E1E" w14:textId="77777777" w:rsidR="00407BAE" w:rsidRDefault="00407BAE">
            <w:pPr>
              <w:widowControl w:val="0"/>
              <w:rPr>
                <w:rFonts w:eastAsia="Times New Roman" w:cs="Times New Roman"/>
                <w:i/>
              </w:rPr>
            </w:pPr>
          </w:p>
        </w:tc>
        <w:tc>
          <w:tcPr>
            <w:tcW w:w="740" w:type="dxa"/>
            <w:vMerge/>
            <w:tcBorders>
              <w:left w:val="single" w:sz="6" w:space="0" w:color="000000"/>
              <w:right w:val="single" w:sz="8" w:space="0" w:color="00000A"/>
            </w:tcBorders>
            <w:shd w:val="clear" w:color="auto" w:fill="auto"/>
            <w:vAlign w:val="center"/>
          </w:tcPr>
          <w:p w14:paraId="084A5243" w14:textId="77777777" w:rsidR="00407BAE" w:rsidRDefault="00407BAE">
            <w:pPr>
              <w:widowControl w:val="0"/>
            </w:pPr>
          </w:p>
        </w:tc>
        <w:tc>
          <w:tcPr>
            <w:tcW w:w="1700" w:type="dxa"/>
            <w:tcBorders>
              <w:top w:val="single" w:sz="6" w:space="0" w:color="000000"/>
              <w:left w:val="single" w:sz="6" w:space="0" w:color="000000"/>
              <w:bottom w:val="single" w:sz="8" w:space="0" w:color="00000A"/>
              <w:right w:val="single" w:sz="8" w:space="0" w:color="00000A"/>
            </w:tcBorders>
            <w:shd w:val="clear" w:color="auto" w:fill="auto"/>
            <w:vAlign w:val="center"/>
          </w:tcPr>
          <w:p w14:paraId="26429441" w14:textId="77777777" w:rsidR="00407BAE" w:rsidRDefault="00F75F6A">
            <w:pPr>
              <w:pStyle w:val="Standard"/>
              <w:jc w:val="center"/>
              <w:rPr>
                <w:rFonts w:eastAsia="Times New Roman" w:cs="Times New Roman"/>
              </w:rPr>
            </w:pPr>
            <w:r>
              <w:rPr>
                <w:rFonts w:eastAsia="Times New Roman" w:cs="Times New Roman"/>
              </w:rPr>
              <w:t>C.4</w:t>
            </w:r>
          </w:p>
          <w:p w14:paraId="633E5921" w14:textId="77777777" w:rsidR="00407BAE" w:rsidRDefault="00F75F6A">
            <w:pPr>
              <w:pStyle w:val="Standard"/>
              <w:jc w:val="center"/>
              <w:rPr>
                <w:rFonts w:eastAsia="Times New Roman" w:cs="Times New Roman"/>
              </w:rPr>
            </w:pPr>
            <w:r>
              <w:rPr>
                <w:rFonts w:eastAsia="Times New Roman" w:cs="Times New Roman"/>
              </w:rPr>
              <w:t>Aspetti Idraulici e Idrologici</w:t>
            </w:r>
          </w:p>
        </w:tc>
        <w:tc>
          <w:tcPr>
            <w:tcW w:w="859" w:type="dxa"/>
            <w:tcBorders>
              <w:top w:val="single" w:sz="4" w:space="0" w:color="000000"/>
              <w:left w:val="single" w:sz="6" w:space="0" w:color="000000"/>
              <w:bottom w:val="single" w:sz="8" w:space="0" w:color="00000A"/>
              <w:right w:val="single" w:sz="4" w:space="0" w:color="000000"/>
            </w:tcBorders>
            <w:shd w:val="clear" w:color="auto" w:fill="auto"/>
            <w:vAlign w:val="center"/>
          </w:tcPr>
          <w:p w14:paraId="69EE26D2" w14:textId="77777777" w:rsidR="00407BAE" w:rsidRDefault="00F75F6A">
            <w:pPr>
              <w:pStyle w:val="Standard"/>
              <w:shd w:val="clear" w:color="auto" w:fill="FFFFFF"/>
              <w:jc w:val="center"/>
              <w:rPr>
                <w:rFonts w:eastAsia="Times New Roman" w:cs="Times New Roman"/>
              </w:rPr>
            </w:pPr>
            <w:r>
              <w:rPr>
                <w:rFonts w:eastAsia="Times New Roman" w:cs="Times New Roman"/>
              </w:rPr>
              <w:t>5</w:t>
            </w:r>
          </w:p>
        </w:tc>
        <w:tc>
          <w:tcPr>
            <w:tcW w:w="381" w:type="dxa"/>
            <w:vMerge/>
            <w:tcBorders>
              <w:left w:val="single" w:sz="4" w:space="0" w:color="000000"/>
              <w:right w:val="single" w:sz="8" w:space="0" w:color="00000A"/>
            </w:tcBorders>
            <w:shd w:val="clear" w:color="auto" w:fill="auto"/>
            <w:vAlign w:val="center"/>
          </w:tcPr>
          <w:p w14:paraId="70542C57" w14:textId="77777777" w:rsidR="00407BAE" w:rsidRDefault="00407BAE">
            <w:pPr>
              <w:pStyle w:val="Standard"/>
              <w:jc w:val="both"/>
              <w:rPr>
                <w:rFonts w:eastAsia="Times New Roman" w:cs="Times New Roman"/>
              </w:rPr>
            </w:pPr>
          </w:p>
        </w:tc>
        <w:tc>
          <w:tcPr>
            <w:tcW w:w="7835" w:type="dxa"/>
            <w:tcBorders>
              <w:top w:val="single" w:sz="6" w:space="0" w:color="000000"/>
              <w:left w:val="single" w:sz="6" w:space="0" w:color="000000"/>
              <w:bottom w:val="single" w:sz="8" w:space="0" w:color="00000A"/>
              <w:right w:val="single" w:sz="8" w:space="0" w:color="00000A"/>
            </w:tcBorders>
            <w:shd w:val="clear" w:color="auto" w:fill="auto"/>
            <w:vAlign w:val="center"/>
          </w:tcPr>
          <w:p w14:paraId="6835EE94" w14:textId="77777777" w:rsidR="00407BAE" w:rsidRDefault="00F75F6A">
            <w:pPr>
              <w:pStyle w:val="Standard"/>
              <w:jc w:val="both"/>
              <w:rPr>
                <w:rFonts w:eastAsia="Times New Roman" w:cs="Times New Roman"/>
              </w:rPr>
            </w:pPr>
            <w:r>
              <w:rPr>
                <w:rFonts w:eastAsia="Times New Roman" w:cs="Times New Roman"/>
              </w:rPr>
              <w:t>Sarà attribuito maggior punteggio a quella relazione che illustra nel modo più preciso, più convincente e più esaustivo modalità di approfondimento degli aspetti idraulici ed idrologici:</w:t>
            </w:r>
          </w:p>
          <w:p w14:paraId="780E9009" w14:textId="77777777" w:rsidR="00407BAE" w:rsidRDefault="00F75F6A">
            <w:pPr>
              <w:pStyle w:val="Standard"/>
              <w:numPr>
                <w:ilvl w:val="0"/>
                <w:numId w:val="4"/>
              </w:numPr>
              <w:ind w:left="283" w:hanging="283"/>
              <w:jc w:val="both"/>
              <w:rPr>
                <w:rFonts w:eastAsia="Times New Roman" w:cs="Times New Roman"/>
              </w:rPr>
            </w:pPr>
            <w:r>
              <w:rPr>
                <w:rFonts w:eastAsia="Times New Roman" w:cs="Times New Roman"/>
              </w:rPr>
              <w:t>Le modalità per la ricostruzione dell’attuale assetto idraulico e idrologico dell’area;</w:t>
            </w:r>
          </w:p>
          <w:p w14:paraId="61B8952A" w14:textId="77777777" w:rsidR="00407BAE" w:rsidRDefault="00F75F6A">
            <w:pPr>
              <w:pStyle w:val="Standard"/>
              <w:numPr>
                <w:ilvl w:val="0"/>
                <w:numId w:val="4"/>
              </w:numPr>
              <w:ind w:left="283" w:hanging="283"/>
              <w:jc w:val="both"/>
              <w:rPr>
                <w:rFonts w:eastAsia="Times New Roman" w:cs="Times New Roman"/>
              </w:rPr>
            </w:pPr>
            <w:r>
              <w:rPr>
                <w:rFonts w:eastAsia="Times New Roman" w:cs="Times New Roman"/>
              </w:rPr>
              <w:t>Le modalità per l’individuazione delle criticità legate all’intervento;</w:t>
            </w:r>
          </w:p>
          <w:p w14:paraId="013F5BAE" w14:textId="77777777" w:rsidR="00407BAE" w:rsidRDefault="00F75F6A">
            <w:pPr>
              <w:pStyle w:val="Standard"/>
              <w:numPr>
                <w:ilvl w:val="0"/>
                <w:numId w:val="4"/>
              </w:numPr>
              <w:ind w:left="283" w:hanging="283"/>
              <w:jc w:val="both"/>
              <w:rPr>
                <w:rFonts w:eastAsia="Times New Roman" w:cs="Times New Roman"/>
                <w:spacing w:val="-2"/>
              </w:rPr>
            </w:pPr>
            <w:r>
              <w:rPr>
                <w:rFonts w:eastAsia="Times New Roman" w:cs="Times New Roman"/>
                <w:spacing w:val="-2"/>
              </w:rPr>
              <w:t>Analisi delle soluzioni progettuali al fine per il buon fine del processo autorizzativo anche attraverso strumenti di modellazione.</w:t>
            </w:r>
          </w:p>
        </w:tc>
        <w:tc>
          <w:tcPr>
            <w:tcW w:w="1985" w:type="dxa"/>
            <w:tcBorders>
              <w:top w:val="single" w:sz="6" w:space="0" w:color="000000"/>
              <w:left w:val="single" w:sz="6" w:space="0" w:color="000000"/>
              <w:bottom w:val="single" w:sz="8" w:space="0" w:color="00000A"/>
              <w:right w:val="single" w:sz="8" w:space="0" w:color="00000A"/>
            </w:tcBorders>
            <w:shd w:val="clear" w:color="auto" w:fill="auto"/>
            <w:vAlign w:val="center"/>
          </w:tcPr>
          <w:p w14:paraId="76ACD981" w14:textId="77777777" w:rsidR="00407BAE" w:rsidRDefault="00F75F6A">
            <w:pPr>
              <w:pStyle w:val="Standard"/>
              <w:jc w:val="center"/>
              <w:rPr>
                <w:rFonts w:eastAsia="Times New Roman" w:cs="Times New Roman"/>
              </w:rPr>
            </w:pPr>
            <w:r>
              <w:rPr>
                <w:rFonts w:eastAsia="Times New Roman" w:cs="Times New Roman"/>
              </w:rPr>
              <w:t>6</w:t>
            </w:r>
          </w:p>
        </w:tc>
        <w:tc>
          <w:tcPr>
            <w:tcW w:w="1984" w:type="dxa"/>
            <w:tcBorders>
              <w:top w:val="single" w:sz="6" w:space="0" w:color="000000"/>
              <w:left w:val="single" w:sz="6" w:space="0" w:color="000000"/>
              <w:bottom w:val="single" w:sz="8" w:space="0" w:color="00000A"/>
              <w:right w:val="single" w:sz="8" w:space="0" w:color="00000A"/>
            </w:tcBorders>
            <w:shd w:val="clear" w:color="auto" w:fill="auto"/>
            <w:vAlign w:val="center"/>
          </w:tcPr>
          <w:p w14:paraId="60212C03" w14:textId="77777777" w:rsidR="00407BAE" w:rsidRDefault="00F75F6A">
            <w:pPr>
              <w:pStyle w:val="Standard"/>
              <w:jc w:val="center"/>
              <w:rPr>
                <w:rFonts w:eastAsia="Times New Roman" w:cs="Times New Roman"/>
              </w:rPr>
            </w:pPr>
            <w:r>
              <w:rPr>
                <w:rFonts w:eastAsia="Times New Roman" w:cs="Times New Roman"/>
              </w:rPr>
              <w:t>2</w:t>
            </w:r>
          </w:p>
        </w:tc>
        <w:tc>
          <w:tcPr>
            <w:tcW w:w="1695" w:type="dxa"/>
            <w:tcBorders>
              <w:top w:val="single" w:sz="6" w:space="0" w:color="000000"/>
              <w:left w:val="single" w:sz="6" w:space="0" w:color="000000"/>
              <w:bottom w:val="single" w:sz="8" w:space="0" w:color="00000A"/>
              <w:right w:val="single" w:sz="8" w:space="0" w:color="00000A"/>
            </w:tcBorders>
            <w:shd w:val="clear" w:color="auto" w:fill="auto"/>
            <w:vAlign w:val="center"/>
          </w:tcPr>
          <w:p w14:paraId="73A26819" w14:textId="77777777" w:rsidR="00407BAE" w:rsidRDefault="00F75F6A">
            <w:pPr>
              <w:pStyle w:val="Standard"/>
              <w:jc w:val="center"/>
              <w:rPr>
                <w:rFonts w:eastAsia="Times New Roman" w:cs="Times New Roman"/>
              </w:rPr>
            </w:pPr>
            <w:r>
              <w:rPr>
                <w:rFonts w:eastAsia="Times New Roman" w:cs="Times New Roman"/>
              </w:rPr>
              <w:t>1</w:t>
            </w:r>
          </w:p>
        </w:tc>
      </w:tr>
      <w:tr w:rsidR="00407BAE" w14:paraId="60F77B94" w14:textId="77777777" w:rsidTr="0043580B">
        <w:trPr>
          <w:trHeight w:val="848"/>
        </w:trPr>
        <w:tc>
          <w:tcPr>
            <w:tcW w:w="560" w:type="dxa"/>
            <w:vMerge/>
            <w:tcBorders>
              <w:left w:val="single" w:sz="8" w:space="0" w:color="00000A"/>
              <w:right w:val="single" w:sz="8" w:space="0" w:color="00000A"/>
            </w:tcBorders>
            <w:shd w:val="clear" w:color="auto" w:fill="auto"/>
            <w:vAlign w:val="center"/>
          </w:tcPr>
          <w:p w14:paraId="32159868" w14:textId="77777777" w:rsidR="00407BAE" w:rsidRDefault="00407BAE">
            <w:pPr>
              <w:widowControl w:val="0"/>
            </w:pPr>
          </w:p>
        </w:tc>
        <w:tc>
          <w:tcPr>
            <w:tcW w:w="2101" w:type="dxa"/>
            <w:vMerge/>
            <w:tcBorders>
              <w:left w:val="single" w:sz="6" w:space="0" w:color="000000"/>
              <w:right w:val="single" w:sz="8" w:space="0" w:color="00000A"/>
            </w:tcBorders>
            <w:shd w:val="clear" w:color="auto" w:fill="auto"/>
            <w:vAlign w:val="center"/>
          </w:tcPr>
          <w:p w14:paraId="0184AC58" w14:textId="77777777" w:rsidR="00407BAE" w:rsidRDefault="00407BAE">
            <w:pPr>
              <w:widowControl w:val="0"/>
              <w:rPr>
                <w:rFonts w:eastAsia="Times New Roman" w:cs="Times New Roman"/>
                <w:i/>
              </w:rPr>
            </w:pPr>
          </w:p>
        </w:tc>
        <w:tc>
          <w:tcPr>
            <w:tcW w:w="740" w:type="dxa"/>
            <w:vMerge/>
            <w:tcBorders>
              <w:left w:val="single" w:sz="6" w:space="0" w:color="000000"/>
              <w:right w:val="single" w:sz="8" w:space="0" w:color="00000A"/>
            </w:tcBorders>
            <w:shd w:val="clear" w:color="auto" w:fill="auto"/>
            <w:vAlign w:val="center"/>
          </w:tcPr>
          <w:p w14:paraId="59D46849" w14:textId="77777777" w:rsidR="00407BAE" w:rsidRDefault="00407BAE">
            <w:pPr>
              <w:widowControl w:val="0"/>
            </w:pPr>
          </w:p>
        </w:tc>
        <w:tc>
          <w:tcPr>
            <w:tcW w:w="1700" w:type="dxa"/>
            <w:tcBorders>
              <w:top w:val="single" w:sz="6" w:space="0" w:color="000000"/>
              <w:left w:val="single" w:sz="6" w:space="0" w:color="000000"/>
              <w:bottom w:val="single" w:sz="6" w:space="0" w:color="000000"/>
              <w:right w:val="single" w:sz="8" w:space="0" w:color="00000A"/>
            </w:tcBorders>
            <w:shd w:val="clear" w:color="auto" w:fill="auto"/>
            <w:vAlign w:val="center"/>
          </w:tcPr>
          <w:p w14:paraId="44B19AD4" w14:textId="77777777" w:rsidR="00407BAE" w:rsidRDefault="00F75F6A">
            <w:pPr>
              <w:pStyle w:val="Standard"/>
              <w:jc w:val="center"/>
              <w:rPr>
                <w:rFonts w:eastAsia="Times New Roman" w:cs="Times New Roman"/>
              </w:rPr>
            </w:pPr>
            <w:r>
              <w:rPr>
                <w:rFonts w:eastAsia="Times New Roman" w:cs="Times New Roman"/>
              </w:rPr>
              <w:t>C.5</w:t>
            </w:r>
          </w:p>
          <w:p w14:paraId="6C8D81F1" w14:textId="77777777" w:rsidR="00407BAE" w:rsidRDefault="00F75F6A">
            <w:pPr>
              <w:pStyle w:val="Standard"/>
              <w:jc w:val="center"/>
              <w:rPr>
                <w:rFonts w:eastAsia="Times New Roman" w:cs="Times New Roman"/>
              </w:rPr>
            </w:pPr>
            <w:r>
              <w:rPr>
                <w:rFonts w:eastAsia="Times New Roman" w:cs="Times New Roman"/>
              </w:rPr>
              <w:t>BIM</w:t>
            </w:r>
          </w:p>
        </w:tc>
        <w:tc>
          <w:tcPr>
            <w:tcW w:w="859" w:type="dxa"/>
            <w:tcBorders>
              <w:top w:val="single" w:sz="6" w:space="0" w:color="000000"/>
              <w:left w:val="single" w:sz="6" w:space="0" w:color="000000"/>
              <w:bottom w:val="single" w:sz="4" w:space="0" w:color="000000"/>
              <w:right w:val="single" w:sz="4" w:space="0" w:color="000000"/>
            </w:tcBorders>
            <w:shd w:val="clear" w:color="auto" w:fill="auto"/>
            <w:vAlign w:val="center"/>
          </w:tcPr>
          <w:p w14:paraId="0BBEECF8" w14:textId="77777777" w:rsidR="00407BAE" w:rsidRDefault="00F75F6A">
            <w:pPr>
              <w:pStyle w:val="Standard"/>
              <w:shd w:val="clear" w:color="auto" w:fill="FFFFFF"/>
              <w:jc w:val="center"/>
              <w:rPr>
                <w:rFonts w:eastAsia="Times New Roman" w:cs="Times New Roman"/>
              </w:rPr>
            </w:pPr>
            <w:r>
              <w:rPr>
                <w:rFonts w:eastAsia="Times New Roman" w:cs="Times New Roman"/>
              </w:rPr>
              <w:t>3</w:t>
            </w:r>
          </w:p>
        </w:tc>
        <w:tc>
          <w:tcPr>
            <w:tcW w:w="381" w:type="dxa"/>
            <w:vMerge/>
            <w:tcBorders>
              <w:left w:val="single" w:sz="4" w:space="0" w:color="000000"/>
              <w:bottom w:val="single" w:sz="4" w:space="0" w:color="000000"/>
              <w:right w:val="single" w:sz="8" w:space="0" w:color="00000A"/>
            </w:tcBorders>
            <w:shd w:val="clear" w:color="auto" w:fill="auto"/>
            <w:vAlign w:val="center"/>
          </w:tcPr>
          <w:p w14:paraId="3695A7A8" w14:textId="77777777" w:rsidR="00407BAE" w:rsidRDefault="00407BAE">
            <w:pPr>
              <w:pStyle w:val="Standard"/>
              <w:jc w:val="both"/>
              <w:rPr>
                <w:rFonts w:eastAsia="Times New Roman" w:cs="Times New Roman"/>
              </w:rPr>
            </w:pPr>
          </w:p>
        </w:tc>
        <w:tc>
          <w:tcPr>
            <w:tcW w:w="7835" w:type="dxa"/>
            <w:tcBorders>
              <w:top w:val="single" w:sz="6" w:space="0" w:color="000000"/>
              <w:left w:val="single" w:sz="6" w:space="0" w:color="000000"/>
              <w:bottom w:val="single" w:sz="4" w:space="0" w:color="000000"/>
              <w:right w:val="single" w:sz="8" w:space="0" w:color="00000A"/>
            </w:tcBorders>
            <w:shd w:val="clear" w:color="auto" w:fill="auto"/>
            <w:vAlign w:val="center"/>
          </w:tcPr>
          <w:p w14:paraId="264DAF66" w14:textId="777ED671" w:rsidR="00407BAE" w:rsidRDefault="00F75F6A">
            <w:pPr>
              <w:pStyle w:val="Standard"/>
              <w:jc w:val="both"/>
            </w:pPr>
            <w:r w:rsidRPr="008E45E3">
              <w:rPr>
                <w:rFonts w:eastAsia="Times New Roman" w:cs="Times New Roman"/>
              </w:rPr>
              <w:t xml:space="preserve">Fermo restando che il partecipante dovrà presentare la relazione dell’offerta di gestione informativa* (per un massimo di 26 facciate), </w:t>
            </w:r>
            <w:r w:rsidR="008E45E3">
              <w:rPr>
                <w:rFonts w:eastAsia="Times New Roman" w:cs="Times New Roman"/>
              </w:rPr>
              <w:t xml:space="preserve">sarà oggetto di valutazione </w:t>
            </w:r>
            <w:r w:rsidRPr="008E45E3">
              <w:rPr>
                <w:rFonts w:eastAsia="Times New Roman" w:cs="Times New Roman"/>
              </w:rPr>
              <w:t>attribuendo maggior punteggio a quella parte di relazione che illustra nel modo più preciso, più convincente e più esaustivo le modalità per l’implementazione della progettazione in ambito BIM con particolare riferimento ai sottoservizi sia per lo stato di fatto che di progetto (per un massimo di 4 facciate)</w:t>
            </w:r>
            <w:r>
              <w:rPr>
                <w:rFonts w:eastAsia="Times New Roman" w:cs="Times New Roman"/>
              </w:rPr>
              <w:t xml:space="preserve"> </w:t>
            </w:r>
          </w:p>
        </w:tc>
        <w:tc>
          <w:tcPr>
            <w:tcW w:w="1985" w:type="dxa"/>
            <w:tcBorders>
              <w:top w:val="single" w:sz="6" w:space="0" w:color="000000"/>
              <w:left w:val="single" w:sz="6" w:space="0" w:color="000000"/>
              <w:bottom w:val="single" w:sz="4" w:space="0" w:color="000000"/>
              <w:right w:val="single" w:sz="8" w:space="0" w:color="00000A"/>
            </w:tcBorders>
            <w:shd w:val="clear" w:color="auto" w:fill="auto"/>
            <w:vAlign w:val="center"/>
          </w:tcPr>
          <w:p w14:paraId="0D4EADF4" w14:textId="77777777" w:rsidR="00407BAE" w:rsidRDefault="00F75F6A">
            <w:pPr>
              <w:pStyle w:val="Standard"/>
              <w:jc w:val="center"/>
              <w:rPr>
                <w:rFonts w:eastAsia="Times New Roman" w:cs="Times New Roman"/>
              </w:rPr>
            </w:pPr>
            <w:r>
              <w:rPr>
                <w:rFonts w:eastAsia="Times New Roman" w:cs="Times New Roman"/>
              </w:rPr>
              <w:t>26 (22+4)</w:t>
            </w:r>
          </w:p>
        </w:tc>
        <w:tc>
          <w:tcPr>
            <w:tcW w:w="1984" w:type="dxa"/>
            <w:tcBorders>
              <w:top w:val="single" w:sz="6" w:space="0" w:color="000000"/>
              <w:left w:val="single" w:sz="6" w:space="0" w:color="000000"/>
              <w:bottom w:val="single" w:sz="4" w:space="0" w:color="000000"/>
              <w:right w:val="single" w:sz="8" w:space="0" w:color="00000A"/>
            </w:tcBorders>
            <w:shd w:val="clear" w:color="auto" w:fill="auto"/>
            <w:vAlign w:val="center"/>
          </w:tcPr>
          <w:p w14:paraId="1E743193" w14:textId="77777777" w:rsidR="00407BAE" w:rsidRDefault="00407BAE">
            <w:pPr>
              <w:pStyle w:val="Standard"/>
              <w:jc w:val="center"/>
              <w:rPr>
                <w:rFonts w:eastAsia="Times New Roman" w:cs="Times New Roman"/>
              </w:rPr>
            </w:pPr>
          </w:p>
        </w:tc>
        <w:tc>
          <w:tcPr>
            <w:tcW w:w="1695" w:type="dxa"/>
            <w:tcBorders>
              <w:top w:val="single" w:sz="6" w:space="0" w:color="000000"/>
              <w:left w:val="single" w:sz="6" w:space="0" w:color="000000"/>
              <w:bottom w:val="single" w:sz="4" w:space="0" w:color="000000"/>
              <w:right w:val="single" w:sz="8" w:space="0" w:color="00000A"/>
            </w:tcBorders>
            <w:shd w:val="clear" w:color="auto" w:fill="auto"/>
            <w:vAlign w:val="center"/>
          </w:tcPr>
          <w:p w14:paraId="6A9E9643" w14:textId="77777777" w:rsidR="00407BAE" w:rsidRDefault="00407BAE">
            <w:pPr>
              <w:pStyle w:val="Standard"/>
              <w:jc w:val="center"/>
              <w:rPr>
                <w:rFonts w:eastAsia="Times New Roman" w:cs="Times New Roman"/>
              </w:rPr>
            </w:pPr>
          </w:p>
        </w:tc>
      </w:tr>
      <w:tr w:rsidR="00407BAE" w14:paraId="2E95F79D" w14:textId="77777777" w:rsidTr="0043580B">
        <w:trPr>
          <w:trHeight w:val="586"/>
        </w:trPr>
        <w:tc>
          <w:tcPr>
            <w:tcW w:w="560" w:type="dxa"/>
            <w:vMerge/>
            <w:tcBorders>
              <w:left w:val="single" w:sz="8" w:space="0" w:color="00000A"/>
              <w:bottom w:val="single" w:sz="4" w:space="0" w:color="000000"/>
              <w:right w:val="single" w:sz="8" w:space="0" w:color="00000A"/>
            </w:tcBorders>
            <w:shd w:val="clear" w:color="auto" w:fill="auto"/>
            <w:vAlign w:val="center"/>
          </w:tcPr>
          <w:p w14:paraId="114CC48B" w14:textId="77777777" w:rsidR="00407BAE" w:rsidRDefault="00407BAE">
            <w:pPr>
              <w:widowControl w:val="0"/>
            </w:pPr>
          </w:p>
        </w:tc>
        <w:tc>
          <w:tcPr>
            <w:tcW w:w="2101" w:type="dxa"/>
            <w:vMerge/>
            <w:tcBorders>
              <w:left w:val="single" w:sz="6" w:space="0" w:color="000000"/>
              <w:bottom w:val="single" w:sz="4" w:space="0" w:color="000000"/>
              <w:right w:val="single" w:sz="8" w:space="0" w:color="00000A"/>
            </w:tcBorders>
            <w:shd w:val="clear" w:color="auto" w:fill="auto"/>
            <w:vAlign w:val="center"/>
          </w:tcPr>
          <w:p w14:paraId="491CD1ED" w14:textId="77777777" w:rsidR="00407BAE" w:rsidRDefault="00407BAE">
            <w:pPr>
              <w:widowControl w:val="0"/>
              <w:rPr>
                <w:rFonts w:eastAsia="Times New Roman" w:cs="Times New Roman"/>
                <w:i/>
              </w:rPr>
            </w:pPr>
          </w:p>
        </w:tc>
        <w:tc>
          <w:tcPr>
            <w:tcW w:w="740" w:type="dxa"/>
            <w:vMerge/>
            <w:tcBorders>
              <w:left w:val="single" w:sz="6" w:space="0" w:color="000000"/>
              <w:bottom w:val="single" w:sz="4" w:space="0" w:color="000000"/>
              <w:right w:val="single" w:sz="8" w:space="0" w:color="00000A"/>
            </w:tcBorders>
            <w:shd w:val="clear" w:color="auto" w:fill="auto"/>
            <w:vAlign w:val="center"/>
          </w:tcPr>
          <w:p w14:paraId="71AE4B3C" w14:textId="77777777" w:rsidR="00407BAE" w:rsidRDefault="00407BAE">
            <w:pPr>
              <w:widowControl w:val="0"/>
            </w:pPr>
          </w:p>
        </w:tc>
        <w:tc>
          <w:tcPr>
            <w:tcW w:w="1700" w:type="dxa"/>
            <w:tcBorders>
              <w:top w:val="single" w:sz="6" w:space="0" w:color="000000"/>
              <w:left w:val="single" w:sz="6" w:space="0" w:color="000000"/>
              <w:bottom w:val="single" w:sz="8" w:space="0" w:color="00000A"/>
              <w:right w:val="single" w:sz="4" w:space="0" w:color="000000"/>
            </w:tcBorders>
            <w:shd w:val="clear" w:color="auto" w:fill="auto"/>
            <w:vAlign w:val="center"/>
          </w:tcPr>
          <w:p w14:paraId="46892A58" w14:textId="77777777" w:rsidR="00407BAE" w:rsidRDefault="00F75F6A">
            <w:pPr>
              <w:pStyle w:val="Standard"/>
              <w:jc w:val="center"/>
              <w:rPr>
                <w:rFonts w:eastAsia="Times New Roman" w:cs="Times New Roman"/>
              </w:rPr>
            </w:pPr>
            <w:r>
              <w:rPr>
                <w:rFonts w:eastAsia="Times New Roman" w:cs="Times New Roman"/>
              </w:rPr>
              <w:t>C.6</w:t>
            </w:r>
          </w:p>
          <w:p w14:paraId="172A3B07" w14:textId="77777777" w:rsidR="00407BAE" w:rsidRDefault="00F75F6A">
            <w:pPr>
              <w:pStyle w:val="Standard"/>
              <w:jc w:val="center"/>
              <w:rPr>
                <w:rFonts w:eastAsia="Times New Roman" w:cs="Times New Roman"/>
              </w:rPr>
            </w:pPr>
            <w:r>
              <w:rPr>
                <w:rFonts w:eastAsia="Times New Roman" w:cs="Times New Roman"/>
              </w:rPr>
              <w:t xml:space="preserve">SIIR 2 -SMART </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732D7" w14:textId="77777777" w:rsidR="00407BAE" w:rsidRDefault="00F75F6A">
            <w:pPr>
              <w:pStyle w:val="Standard"/>
              <w:shd w:val="clear" w:color="auto" w:fill="FFFFFF"/>
              <w:jc w:val="center"/>
              <w:rPr>
                <w:rFonts w:eastAsia="Times New Roman" w:cs="Times New Roman"/>
              </w:rPr>
            </w:pPr>
            <w:r>
              <w:rPr>
                <w:rFonts w:eastAsia="Times New Roman" w:cs="Times New Roman"/>
              </w:rPr>
              <w:t>4</w:t>
            </w:r>
          </w:p>
        </w:tc>
        <w:tc>
          <w:tcPr>
            <w:tcW w:w="3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D63DE4" w14:textId="77777777" w:rsidR="00407BAE" w:rsidRDefault="00407BAE">
            <w:pPr>
              <w:pStyle w:val="Standard"/>
              <w:jc w:val="both"/>
              <w:rPr>
                <w:rFonts w:eastAsia="Times New Roman" w:cs="Times New Roman"/>
              </w:rPr>
            </w:pPr>
          </w:p>
        </w:tc>
        <w:tc>
          <w:tcPr>
            <w:tcW w:w="7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1413A" w14:textId="77777777" w:rsidR="00407BAE" w:rsidRDefault="00F75F6A">
            <w:pPr>
              <w:pStyle w:val="Standard"/>
              <w:jc w:val="both"/>
              <w:rPr>
                <w:rFonts w:eastAsia="Times New Roman" w:cs="Times New Roman"/>
              </w:rPr>
            </w:pPr>
            <w:r>
              <w:rPr>
                <w:rFonts w:eastAsia="Times New Roman" w:cs="Times New Roman"/>
              </w:rPr>
              <w:t>Sarà attribuito maggior punteggio a quella relazione che illustra nel modo più preciso, più convincente e più esaustivo modalità di approfondimento relativamente agli impianti tecnologici funzionali alla realizzazione della rete SMART ovvero dell’interoperabilità dei mezzi sulle tre linee SIR 1, SIR2 E SIR 3</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0090B" w14:textId="77777777" w:rsidR="00407BAE" w:rsidRDefault="00F75F6A">
            <w:pPr>
              <w:pStyle w:val="Standard"/>
              <w:jc w:val="center"/>
              <w:rPr>
                <w:rFonts w:eastAsia="Times New Roman" w:cs="Times New Roman"/>
              </w:rPr>
            </w:pPr>
            <w:r>
              <w:rPr>
                <w:rFonts w:eastAsia="Times New Roman" w:cs="Times New Roman"/>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79C9A" w14:textId="77777777" w:rsidR="00407BAE" w:rsidRDefault="00F75F6A">
            <w:pPr>
              <w:pStyle w:val="Standard"/>
              <w:jc w:val="center"/>
              <w:rPr>
                <w:rFonts w:eastAsia="Times New Roman" w:cs="Times New Roman"/>
              </w:rPr>
            </w:pPr>
            <w:r>
              <w:rPr>
                <w:rFonts w:eastAsia="Times New Roman" w:cs="Times New Roman"/>
              </w:rPr>
              <w:t>2</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F7CDC" w14:textId="77777777" w:rsidR="00407BAE" w:rsidRDefault="00407BAE">
            <w:pPr>
              <w:pStyle w:val="Standard"/>
              <w:jc w:val="center"/>
              <w:rPr>
                <w:rFonts w:eastAsia="Times New Roman" w:cs="Times New Roman"/>
              </w:rPr>
            </w:pPr>
          </w:p>
        </w:tc>
      </w:tr>
    </w:tbl>
    <w:p w14:paraId="4A4906E5" w14:textId="77777777" w:rsidR="00407BAE" w:rsidRDefault="00407BAE"/>
    <w:p w14:paraId="6E9A5641" w14:textId="77777777" w:rsidR="00407BAE" w:rsidRDefault="00407BAE"/>
    <w:p w14:paraId="31EBFE5D" w14:textId="77777777" w:rsidR="00407BAE" w:rsidRDefault="00407BAE"/>
    <w:tbl>
      <w:tblPr>
        <w:tblpPr w:leftFromText="141" w:rightFromText="141" w:vertAnchor="text" w:horzAnchor="margin" w:tblpX="-3" w:tblpY="39"/>
        <w:tblW w:w="20129" w:type="dxa"/>
        <w:tblLayout w:type="fixed"/>
        <w:tblCellMar>
          <w:top w:w="57" w:type="dxa"/>
          <w:left w:w="57" w:type="dxa"/>
          <w:bottom w:w="57" w:type="dxa"/>
          <w:right w:w="57" w:type="dxa"/>
        </w:tblCellMar>
        <w:tblLook w:val="0000" w:firstRow="0" w:lastRow="0" w:firstColumn="0" w:lastColumn="0" w:noHBand="0" w:noVBand="0"/>
      </w:tblPr>
      <w:tblGrid>
        <w:gridCol w:w="620"/>
        <w:gridCol w:w="2100"/>
        <w:gridCol w:w="741"/>
        <w:gridCol w:w="1701"/>
        <w:gridCol w:w="839"/>
        <w:gridCol w:w="401"/>
        <w:gridCol w:w="6860"/>
        <w:gridCol w:w="2104"/>
        <w:gridCol w:w="2220"/>
        <w:gridCol w:w="2543"/>
      </w:tblGrid>
      <w:tr w:rsidR="00407BAE" w14:paraId="19AB0C18" w14:textId="77777777">
        <w:trPr>
          <w:trHeight w:val="660"/>
        </w:trPr>
        <w:tc>
          <w:tcPr>
            <w:tcW w:w="619" w:type="dxa"/>
            <w:tcBorders>
              <w:top w:val="single" w:sz="8" w:space="0" w:color="00000A"/>
              <w:left w:val="single" w:sz="8" w:space="0" w:color="00000A"/>
              <w:bottom w:val="single" w:sz="8" w:space="0" w:color="00000A"/>
              <w:right w:val="single" w:sz="8" w:space="0" w:color="00000A"/>
            </w:tcBorders>
            <w:shd w:val="clear" w:color="auto" w:fill="D9D9D9"/>
            <w:vAlign w:val="center"/>
          </w:tcPr>
          <w:p w14:paraId="458A0E47" w14:textId="77777777" w:rsidR="00407BAE" w:rsidRDefault="00F75F6A">
            <w:pPr>
              <w:pStyle w:val="Standard"/>
              <w:jc w:val="center"/>
              <w:rPr>
                <w:rFonts w:eastAsia="Times New Roman" w:cs="Times New Roman"/>
                <w:b/>
              </w:rPr>
            </w:pPr>
            <w:r>
              <w:rPr>
                <w:rFonts w:eastAsia="Times New Roman" w:cs="Times New Roman"/>
                <w:b/>
              </w:rPr>
              <w:t>D</w:t>
            </w:r>
          </w:p>
        </w:tc>
        <w:tc>
          <w:tcPr>
            <w:tcW w:w="2100" w:type="dxa"/>
            <w:tcBorders>
              <w:top w:val="single" w:sz="8" w:space="0" w:color="00000A"/>
              <w:left w:val="single" w:sz="6" w:space="0" w:color="000000"/>
              <w:bottom w:val="single" w:sz="8" w:space="0" w:color="00000A"/>
              <w:right w:val="single" w:sz="8" w:space="0" w:color="00000A"/>
            </w:tcBorders>
            <w:shd w:val="clear" w:color="auto" w:fill="D9D9D9"/>
            <w:vAlign w:val="center"/>
          </w:tcPr>
          <w:p w14:paraId="5C528120" w14:textId="77777777" w:rsidR="00407BAE" w:rsidRDefault="00F75F6A">
            <w:pPr>
              <w:pStyle w:val="Standard"/>
              <w:rPr>
                <w:rFonts w:eastAsia="Times New Roman" w:cs="Times New Roman"/>
              </w:rPr>
            </w:pPr>
            <w:r>
              <w:rPr>
                <w:rFonts w:eastAsia="Times New Roman" w:cs="Times New Roman"/>
              </w:rPr>
              <w:t xml:space="preserve"> </w:t>
            </w:r>
          </w:p>
        </w:tc>
        <w:tc>
          <w:tcPr>
            <w:tcW w:w="10541" w:type="dxa"/>
            <w:gridSpan w:val="5"/>
            <w:tcBorders>
              <w:top w:val="single" w:sz="8" w:space="0" w:color="00000A"/>
              <w:left w:val="single" w:sz="6" w:space="0" w:color="000000"/>
              <w:bottom w:val="single" w:sz="8" w:space="0" w:color="00000A"/>
              <w:right w:val="single" w:sz="8" w:space="0" w:color="00000A"/>
            </w:tcBorders>
            <w:shd w:val="clear" w:color="auto" w:fill="D9D9D9"/>
            <w:vAlign w:val="center"/>
          </w:tcPr>
          <w:p w14:paraId="64307F77" w14:textId="77777777" w:rsidR="00407BAE" w:rsidRDefault="00F75F6A">
            <w:pPr>
              <w:pStyle w:val="Standard"/>
              <w:jc w:val="center"/>
              <w:rPr>
                <w:b/>
                <w:bCs/>
              </w:rPr>
            </w:pPr>
            <w:r>
              <w:rPr>
                <w:b/>
                <w:bCs/>
              </w:rPr>
              <w:t>D – COMPOSIZIONE DEL GRUPPO DI LAVORO PROGETTAZIONE</w:t>
            </w:r>
          </w:p>
        </w:tc>
        <w:tc>
          <w:tcPr>
            <w:tcW w:w="2104" w:type="dxa"/>
            <w:tcBorders>
              <w:top w:val="single" w:sz="8" w:space="0" w:color="00000A"/>
              <w:left w:val="single" w:sz="6" w:space="0" w:color="000000"/>
              <w:bottom w:val="single" w:sz="8" w:space="0" w:color="00000A"/>
              <w:right w:val="single" w:sz="8" w:space="0" w:color="00000A"/>
            </w:tcBorders>
            <w:shd w:val="clear" w:color="auto" w:fill="D9D9D9"/>
            <w:vAlign w:val="center"/>
          </w:tcPr>
          <w:p w14:paraId="3396E614" w14:textId="77777777" w:rsidR="00407BAE" w:rsidRDefault="00F75F6A">
            <w:pPr>
              <w:pStyle w:val="Standard"/>
              <w:jc w:val="center"/>
              <w:rPr>
                <w:rFonts w:eastAsia="Times New Roman" w:cs="Times New Roman"/>
                <w:b/>
              </w:rPr>
            </w:pPr>
            <w:r>
              <w:rPr>
                <w:rFonts w:eastAsia="Times New Roman" w:cs="Times New Roman"/>
                <w:b/>
                <w:sz w:val="40"/>
                <w:szCs w:val="40"/>
              </w:rPr>
              <w:t>4</w:t>
            </w:r>
          </w:p>
        </w:tc>
        <w:tc>
          <w:tcPr>
            <w:tcW w:w="2220" w:type="dxa"/>
            <w:tcBorders>
              <w:top w:val="single" w:sz="8" w:space="0" w:color="00000A"/>
              <w:left w:val="single" w:sz="6" w:space="0" w:color="000000"/>
              <w:bottom w:val="single" w:sz="8" w:space="0" w:color="00000A"/>
              <w:right w:val="single" w:sz="8" w:space="0" w:color="00000A"/>
            </w:tcBorders>
            <w:shd w:val="clear" w:color="auto" w:fill="D9D9D9"/>
            <w:vAlign w:val="center"/>
          </w:tcPr>
          <w:p w14:paraId="3F054BAE" w14:textId="77777777" w:rsidR="00407BAE" w:rsidRDefault="00F75F6A">
            <w:pPr>
              <w:pStyle w:val="Standard"/>
              <w:jc w:val="center"/>
              <w:rPr>
                <w:rFonts w:eastAsia="Times New Roman" w:cs="Times New Roman"/>
                <w:b/>
              </w:rPr>
            </w:pPr>
            <w:r>
              <w:rPr>
                <w:rFonts w:eastAsia="Times New Roman" w:cs="Times New Roman"/>
                <w:b/>
                <w:sz w:val="40"/>
                <w:szCs w:val="40"/>
              </w:rPr>
              <w:t>5</w:t>
            </w:r>
          </w:p>
        </w:tc>
        <w:tc>
          <w:tcPr>
            <w:tcW w:w="2543" w:type="dxa"/>
            <w:tcBorders>
              <w:top w:val="single" w:sz="8" w:space="0" w:color="00000A"/>
              <w:left w:val="single" w:sz="6" w:space="0" w:color="000000"/>
              <w:bottom w:val="single" w:sz="8" w:space="0" w:color="00000A"/>
              <w:right w:val="single" w:sz="8" w:space="0" w:color="00000A"/>
            </w:tcBorders>
            <w:shd w:val="clear" w:color="auto" w:fill="D9D9D9"/>
            <w:vAlign w:val="center"/>
          </w:tcPr>
          <w:p w14:paraId="493537D0" w14:textId="77777777" w:rsidR="00407BAE" w:rsidRDefault="00F75F6A">
            <w:pPr>
              <w:pStyle w:val="Standard"/>
              <w:jc w:val="center"/>
              <w:rPr>
                <w:rFonts w:eastAsia="Times New Roman" w:cs="Times New Roman"/>
                <w:b/>
              </w:rPr>
            </w:pPr>
            <w:r>
              <w:rPr>
                <w:rFonts w:eastAsia="Times New Roman" w:cs="Times New Roman"/>
                <w:b/>
                <w:sz w:val="40"/>
                <w:szCs w:val="40"/>
              </w:rPr>
              <w:t>6</w:t>
            </w:r>
          </w:p>
        </w:tc>
      </w:tr>
      <w:tr w:rsidR="00407BAE" w14:paraId="1ED5A4BC" w14:textId="77777777">
        <w:trPr>
          <w:trHeight w:val="492"/>
        </w:trPr>
        <w:tc>
          <w:tcPr>
            <w:tcW w:w="619" w:type="dxa"/>
            <w:tcBorders>
              <w:top w:val="single" w:sz="6" w:space="0" w:color="000000"/>
              <w:left w:val="single" w:sz="8" w:space="0" w:color="00000A"/>
              <w:bottom w:val="single" w:sz="8" w:space="0" w:color="00000A"/>
              <w:right w:val="single" w:sz="8" w:space="0" w:color="00000A"/>
            </w:tcBorders>
            <w:shd w:val="clear" w:color="auto" w:fill="auto"/>
            <w:vAlign w:val="center"/>
          </w:tcPr>
          <w:p w14:paraId="51FBACEA" w14:textId="77777777" w:rsidR="00407BAE" w:rsidRDefault="00407BAE">
            <w:pPr>
              <w:pStyle w:val="Standard"/>
              <w:rPr>
                <w:b/>
              </w:rPr>
            </w:pPr>
          </w:p>
        </w:tc>
        <w:tc>
          <w:tcPr>
            <w:tcW w:w="2100" w:type="dxa"/>
            <w:tcBorders>
              <w:top w:val="single" w:sz="6" w:space="0" w:color="000000"/>
              <w:left w:val="single" w:sz="6" w:space="0" w:color="000000"/>
              <w:bottom w:val="single" w:sz="4" w:space="0" w:color="000000"/>
              <w:right w:val="single" w:sz="8" w:space="0" w:color="00000A"/>
            </w:tcBorders>
            <w:shd w:val="clear" w:color="auto" w:fill="auto"/>
            <w:vAlign w:val="center"/>
          </w:tcPr>
          <w:p w14:paraId="3F256FB0" w14:textId="77777777" w:rsidR="00407BAE" w:rsidRDefault="00F75F6A">
            <w:pPr>
              <w:pStyle w:val="Standard"/>
              <w:jc w:val="center"/>
              <w:rPr>
                <w:rFonts w:eastAsia="Times New Roman" w:cs="Times New Roman"/>
                <w:b/>
                <w:i/>
              </w:rPr>
            </w:pPr>
            <w:r>
              <w:rPr>
                <w:rFonts w:eastAsia="Times New Roman" w:cs="Times New Roman"/>
                <w:b/>
                <w:i/>
              </w:rPr>
              <w:t>criterio</w:t>
            </w:r>
          </w:p>
        </w:tc>
        <w:tc>
          <w:tcPr>
            <w:tcW w:w="741" w:type="dxa"/>
            <w:tcBorders>
              <w:top w:val="single" w:sz="6" w:space="0" w:color="000000"/>
              <w:left w:val="single" w:sz="6" w:space="0" w:color="000000"/>
              <w:bottom w:val="single" w:sz="4" w:space="0" w:color="000000"/>
              <w:right w:val="single" w:sz="8" w:space="0" w:color="00000A"/>
            </w:tcBorders>
            <w:shd w:val="clear" w:color="auto" w:fill="auto"/>
            <w:vAlign w:val="center"/>
          </w:tcPr>
          <w:p w14:paraId="1A3A953F" w14:textId="77777777" w:rsidR="00407BAE" w:rsidRDefault="00F75F6A">
            <w:pPr>
              <w:pStyle w:val="Standard"/>
              <w:jc w:val="center"/>
              <w:rPr>
                <w:rFonts w:eastAsia="Times New Roman" w:cs="Times New Roman"/>
                <w:b/>
                <w:sz w:val="18"/>
                <w:szCs w:val="18"/>
              </w:rPr>
            </w:pPr>
            <w:r>
              <w:rPr>
                <w:rFonts w:eastAsia="Times New Roman" w:cs="Times New Roman"/>
                <w:b/>
                <w:i/>
                <w:sz w:val="18"/>
                <w:szCs w:val="18"/>
              </w:rPr>
              <w:t>punti</w:t>
            </w:r>
          </w:p>
        </w:tc>
        <w:tc>
          <w:tcPr>
            <w:tcW w:w="1701" w:type="dxa"/>
            <w:tcBorders>
              <w:top w:val="single" w:sz="6" w:space="0" w:color="000000"/>
              <w:left w:val="single" w:sz="6" w:space="0" w:color="000000"/>
              <w:bottom w:val="single" w:sz="4" w:space="0" w:color="000000"/>
              <w:right w:val="single" w:sz="8" w:space="0" w:color="00000A"/>
            </w:tcBorders>
            <w:shd w:val="clear" w:color="auto" w:fill="auto"/>
            <w:vAlign w:val="center"/>
          </w:tcPr>
          <w:p w14:paraId="547C515A" w14:textId="77777777" w:rsidR="00407BAE" w:rsidRDefault="00407BAE">
            <w:pPr>
              <w:pStyle w:val="Standard"/>
              <w:jc w:val="center"/>
              <w:rPr>
                <w:rFonts w:eastAsia="Times New Roman" w:cs="Times New Roman"/>
                <w:b/>
              </w:rPr>
            </w:pPr>
          </w:p>
        </w:tc>
        <w:tc>
          <w:tcPr>
            <w:tcW w:w="839" w:type="dxa"/>
            <w:tcBorders>
              <w:top w:val="single" w:sz="6" w:space="0" w:color="000000"/>
              <w:left w:val="single" w:sz="6" w:space="0" w:color="000000"/>
              <w:bottom w:val="single" w:sz="4" w:space="0" w:color="000000"/>
              <w:right w:val="single" w:sz="8" w:space="0" w:color="00000A"/>
            </w:tcBorders>
            <w:shd w:val="clear" w:color="auto" w:fill="auto"/>
            <w:vAlign w:val="center"/>
          </w:tcPr>
          <w:p w14:paraId="4049BDC4" w14:textId="77777777" w:rsidR="00407BAE" w:rsidRDefault="00407BAE">
            <w:pPr>
              <w:pStyle w:val="Standard"/>
              <w:shd w:val="clear" w:color="auto" w:fill="FFFFFF"/>
              <w:jc w:val="center"/>
              <w:rPr>
                <w:rFonts w:eastAsia="Times New Roman" w:cs="Times New Roman"/>
                <w:b/>
                <w:highlight w:val="cyan"/>
              </w:rPr>
            </w:pPr>
          </w:p>
        </w:tc>
        <w:tc>
          <w:tcPr>
            <w:tcW w:w="401" w:type="dxa"/>
            <w:tcBorders>
              <w:top w:val="single" w:sz="6" w:space="0" w:color="000000"/>
              <w:left w:val="single" w:sz="6" w:space="0" w:color="000000"/>
              <w:bottom w:val="single" w:sz="4" w:space="0" w:color="000000"/>
              <w:right w:val="single" w:sz="8" w:space="0" w:color="00000A"/>
            </w:tcBorders>
            <w:shd w:val="clear" w:color="auto" w:fill="auto"/>
            <w:vAlign w:val="center"/>
          </w:tcPr>
          <w:p w14:paraId="6801DA66" w14:textId="77777777" w:rsidR="00407BAE" w:rsidRDefault="00F75F6A">
            <w:pPr>
              <w:pStyle w:val="Standard"/>
              <w:jc w:val="both"/>
              <w:rPr>
                <w:rFonts w:eastAsia="Times New Roman" w:cs="Times New Roman"/>
                <w:b/>
              </w:rPr>
            </w:pPr>
            <w:r>
              <w:rPr>
                <w:rFonts w:eastAsia="Times New Roman" w:cs="Times New Roman"/>
                <w:b/>
                <w:i/>
              </w:rPr>
              <w:t>D</w:t>
            </w:r>
          </w:p>
        </w:tc>
        <w:tc>
          <w:tcPr>
            <w:tcW w:w="6859" w:type="dxa"/>
            <w:tcBorders>
              <w:top w:val="single" w:sz="6" w:space="0" w:color="000000"/>
              <w:left w:val="single" w:sz="6" w:space="0" w:color="000000"/>
              <w:bottom w:val="single" w:sz="4" w:space="0" w:color="000000"/>
              <w:right w:val="single" w:sz="8" w:space="0" w:color="00000A"/>
            </w:tcBorders>
            <w:shd w:val="clear" w:color="auto" w:fill="auto"/>
            <w:vAlign w:val="center"/>
          </w:tcPr>
          <w:p w14:paraId="2A245EDC" w14:textId="77777777" w:rsidR="00407BAE" w:rsidRDefault="00F75F6A">
            <w:pPr>
              <w:pStyle w:val="Standard"/>
              <w:jc w:val="center"/>
              <w:rPr>
                <w:rFonts w:eastAsia="Times New Roman" w:cs="Times New Roman"/>
                <w:b/>
              </w:rPr>
            </w:pPr>
            <w:r>
              <w:rPr>
                <w:rFonts w:eastAsia="Times New Roman" w:cs="Times New Roman"/>
                <w:b/>
                <w:i/>
              </w:rPr>
              <w:t>criteri motivazionali</w:t>
            </w:r>
          </w:p>
        </w:tc>
        <w:tc>
          <w:tcPr>
            <w:tcW w:w="2104" w:type="dxa"/>
            <w:tcBorders>
              <w:top w:val="single" w:sz="6" w:space="0" w:color="000000"/>
              <w:left w:val="single" w:sz="6" w:space="0" w:color="000000"/>
              <w:bottom w:val="single" w:sz="4" w:space="0" w:color="000000"/>
              <w:right w:val="single" w:sz="8" w:space="0" w:color="00000A"/>
            </w:tcBorders>
            <w:shd w:val="clear" w:color="auto" w:fill="auto"/>
            <w:vAlign w:val="center"/>
          </w:tcPr>
          <w:p w14:paraId="5057F5AA" w14:textId="77777777" w:rsidR="00407BAE" w:rsidRDefault="00F75F6A">
            <w:pPr>
              <w:pStyle w:val="Standard"/>
              <w:jc w:val="center"/>
              <w:rPr>
                <w:rFonts w:eastAsia="Times New Roman" w:cs="Times New Roman"/>
                <w:b/>
                <w:i/>
              </w:rPr>
            </w:pPr>
            <w:r>
              <w:rPr>
                <w:rFonts w:eastAsia="Times New Roman" w:cs="Times New Roman"/>
                <w:i/>
              </w:rPr>
              <w:t>Facciate A4</w:t>
            </w:r>
          </w:p>
        </w:tc>
        <w:tc>
          <w:tcPr>
            <w:tcW w:w="2220" w:type="dxa"/>
            <w:tcBorders>
              <w:top w:val="single" w:sz="6" w:space="0" w:color="000000"/>
              <w:left w:val="single" w:sz="6" w:space="0" w:color="000000"/>
              <w:bottom w:val="single" w:sz="4" w:space="0" w:color="000000"/>
              <w:right w:val="single" w:sz="8" w:space="0" w:color="00000A"/>
            </w:tcBorders>
            <w:shd w:val="clear" w:color="auto" w:fill="auto"/>
            <w:vAlign w:val="center"/>
          </w:tcPr>
          <w:p w14:paraId="59784922" w14:textId="77777777" w:rsidR="00407BAE" w:rsidRDefault="00F75F6A">
            <w:pPr>
              <w:pStyle w:val="Standard"/>
              <w:jc w:val="center"/>
              <w:rPr>
                <w:rFonts w:eastAsia="Times New Roman" w:cs="Times New Roman"/>
                <w:b/>
                <w:i/>
              </w:rPr>
            </w:pPr>
            <w:r>
              <w:rPr>
                <w:rFonts w:eastAsia="Times New Roman" w:cs="Times New Roman"/>
                <w:i/>
              </w:rPr>
              <w:t xml:space="preserve">Facciate A3 </w:t>
            </w:r>
          </w:p>
        </w:tc>
        <w:tc>
          <w:tcPr>
            <w:tcW w:w="2543" w:type="dxa"/>
            <w:tcBorders>
              <w:top w:val="single" w:sz="6" w:space="0" w:color="000000"/>
              <w:left w:val="single" w:sz="6" w:space="0" w:color="000000"/>
              <w:bottom w:val="single" w:sz="4" w:space="0" w:color="000000"/>
              <w:right w:val="single" w:sz="8" w:space="0" w:color="00000A"/>
            </w:tcBorders>
            <w:shd w:val="clear" w:color="auto" w:fill="auto"/>
            <w:vAlign w:val="center"/>
          </w:tcPr>
          <w:p w14:paraId="769A770A" w14:textId="77777777" w:rsidR="00407BAE" w:rsidRDefault="00F75F6A">
            <w:pPr>
              <w:pStyle w:val="Standard"/>
              <w:jc w:val="center"/>
              <w:rPr>
                <w:rFonts w:eastAsia="Times New Roman" w:cs="Times New Roman"/>
                <w:b/>
                <w:i/>
              </w:rPr>
            </w:pPr>
            <w:r>
              <w:rPr>
                <w:rFonts w:eastAsia="Times New Roman" w:cs="Times New Roman"/>
                <w:i/>
              </w:rPr>
              <w:t>Elaborati A1</w:t>
            </w:r>
          </w:p>
        </w:tc>
      </w:tr>
      <w:tr w:rsidR="00407BAE" w14:paraId="090A649E" w14:textId="77777777">
        <w:trPr>
          <w:trHeight w:val="3002"/>
        </w:trPr>
        <w:tc>
          <w:tcPr>
            <w:tcW w:w="619" w:type="dxa"/>
            <w:tcBorders>
              <w:top w:val="single" w:sz="8" w:space="0" w:color="00000A"/>
              <w:left w:val="single" w:sz="8" w:space="0" w:color="00000A"/>
              <w:bottom w:val="single" w:sz="4" w:space="0" w:color="000000"/>
              <w:right w:val="single" w:sz="4" w:space="0" w:color="000000"/>
            </w:tcBorders>
            <w:shd w:val="clear" w:color="auto" w:fill="auto"/>
            <w:vAlign w:val="center"/>
          </w:tcPr>
          <w:p w14:paraId="051D7B92" w14:textId="77777777" w:rsidR="00407BAE" w:rsidRDefault="00F75F6A">
            <w:pPr>
              <w:pStyle w:val="Standard"/>
            </w:pPr>
            <w:r>
              <w:t>D</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A3727" w14:textId="77777777" w:rsidR="00407BAE" w:rsidRDefault="00F75F6A">
            <w:pPr>
              <w:pStyle w:val="Standard"/>
              <w:jc w:val="center"/>
              <w:rPr>
                <w:rFonts w:eastAsia="Times New Roman" w:cs="Times New Roman"/>
                <w:i/>
              </w:rPr>
            </w:pPr>
            <w:r>
              <w:rPr>
                <w:bCs/>
              </w:rPr>
              <w:t>Gruppo di lavoro: professionalità progettisti</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2A5F7" w14:textId="77777777" w:rsidR="00407BAE" w:rsidRDefault="00F75F6A">
            <w:pPr>
              <w:pStyle w:val="Standard"/>
              <w:jc w:val="center"/>
              <w:rPr>
                <w:rFonts w:eastAsia="Times New Roman" w:cs="Times New Roman"/>
              </w:rPr>
            </w:pPr>
            <w:r>
              <w:rPr>
                <w:rFonts w:eastAsia="Times New Roman" w:cs="Times New Roman"/>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5C38D" w14:textId="77777777" w:rsidR="00407BAE" w:rsidRDefault="00407BAE">
            <w:pPr>
              <w:pStyle w:val="Standard"/>
              <w:jc w:val="center"/>
              <w:rPr>
                <w:rFonts w:eastAsia="Times New Roman" w:cs="Times New Roman"/>
                <w:i/>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BFBB9" w14:textId="77777777" w:rsidR="00407BAE" w:rsidRDefault="00407BAE">
            <w:pPr>
              <w:pStyle w:val="Standard"/>
              <w:shd w:val="clear" w:color="auto" w:fill="FFFFFF"/>
              <w:jc w:val="center"/>
              <w:rPr>
                <w:rFonts w:eastAsia="Times New Roman" w:cs="Times New Roman"/>
              </w:rPr>
            </w:pPr>
          </w:p>
        </w:tc>
        <w:tc>
          <w:tcPr>
            <w:tcW w:w="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4B9A8" w14:textId="77777777" w:rsidR="00407BAE" w:rsidRDefault="00F75F6A">
            <w:pPr>
              <w:pStyle w:val="Standard"/>
              <w:jc w:val="both"/>
              <w:rPr>
                <w:rFonts w:eastAsia="Times New Roman" w:cs="Times New Roman"/>
              </w:rPr>
            </w:pPr>
            <w:r>
              <w:rPr>
                <w:rFonts w:eastAsia="Times New Roman" w:cs="Times New Roman"/>
              </w:rPr>
              <w:t>D</w:t>
            </w:r>
          </w:p>
        </w:tc>
        <w:tc>
          <w:tcPr>
            <w:tcW w:w="6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32685" w14:textId="77777777" w:rsidR="00407BAE" w:rsidRDefault="00F75F6A">
            <w:pPr>
              <w:pStyle w:val="Standard"/>
              <w:jc w:val="both"/>
              <w:rPr>
                <w:i/>
                <w:iCs/>
              </w:rPr>
            </w:pPr>
            <w:r>
              <w:rPr>
                <w:i/>
                <w:iCs/>
              </w:rPr>
              <w:t>Sarà attribuito maggior punteggio a quella relazione (massimo 6 facciate) che illustra nel modo più preciso, più convincente e più esaustivo la composizione, le caratteristiche e l’esperienza del gruppo di lavoro – professionalità indicate nel disciplinare di gara - che realizzerà il progetto.</w:t>
            </w:r>
          </w:p>
          <w:p w14:paraId="61B9708A" w14:textId="77777777" w:rsidR="00407BAE" w:rsidRDefault="00F75F6A">
            <w:pPr>
              <w:pStyle w:val="Standard"/>
              <w:jc w:val="both"/>
              <w:rPr>
                <w:i/>
                <w:iCs/>
              </w:rPr>
            </w:pPr>
            <w:r>
              <w:rPr>
                <w:i/>
                <w:iCs/>
              </w:rPr>
              <w:t xml:space="preserve">Alla relazione saranno allegati i curricula sintetici (massimo 6 facciate ognuno) dei professionisti personalmente responsabili dell’espletamento delle varie parti del servizio, delle rispettive qualificazioni professionali, delle principali esperienze analoghe all’oggetto del contratto e degli estremi di iscrizione nei relativi albi professionali ed abilitazioni. </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F4F20" w14:textId="77777777" w:rsidR="00407BAE" w:rsidRDefault="00F75F6A">
            <w:pPr>
              <w:pStyle w:val="Standard"/>
              <w:jc w:val="center"/>
              <w:rPr>
                <w:rFonts w:eastAsia="Times New Roman" w:cs="Times New Roman"/>
              </w:rPr>
            </w:pPr>
            <w:r>
              <w:rPr>
                <w:rFonts w:eastAsia="Times New Roman" w:cs="Times New Roman"/>
              </w:rPr>
              <w:t xml:space="preserve">6 (per la relazione) </w:t>
            </w:r>
          </w:p>
          <w:p w14:paraId="262B552B" w14:textId="77777777" w:rsidR="00407BAE" w:rsidRDefault="00F75F6A">
            <w:pPr>
              <w:pStyle w:val="Standard"/>
              <w:jc w:val="center"/>
              <w:rPr>
                <w:rFonts w:eastAsia="Times New Roman" w:cs="Times New Roman"/>
              </w:rPr>
            </w:pPr>
            <w:r>
              <w:rPr>
                <w:rFonts w:eastAsia="Times New Roman" w:cs="Times New Roman"/>
              </w:rPr>
              <w:t>+</w:t>
            </w:r>
          </w:p>
          <w:p w14:paraId="676F2497" w14:textId="77777777" w:rsidR="00407BAE" w:rsidRDefault="00F75F6A">
            <w:pPr>
              <w:pStyle w:val="Standard"/>
              <w:jc w:val="center"/>
              <w:rPr>
                <w:rFonts w:eastAsia="Times New Roman" w:cs="Times New Roman"/>
              </w:rPr>
            </w:pPr>
            <w:r>
              <w:rPr>
                <w:rFonts w:eastAsia="Times New Roman" w:cs="Times New Roman"/>
              </w:rPr>
              <w:t>6 (per ogni curriculum)</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BAA1F" w14:textId="77777777" w:rsidR="00407BAE" w:rsidRDefault="00F75F6A">
            <w:pPr>
              <w:pStyle w:val="Standard"/>
              <w:jc w:val="center"/>
              <w:rPr>
                <w:rFonts w:eastAsia="Times New Roman" w:cs="Times New Roman"/>
              </w:rPr>
            </w:pPr>
            <w:r>
              <w:rPr>
                <w:rFonts w:eastAsia="Times New Roman" w:cs="Times New Roman"/>
              </w:rPr>
              <w:t xml:space="preserve">2 </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A2500" w14:textId="77777777" w:rsidR="00407BAE" w:rsidRDefault="00407BAE">
            <w:pPr>
              <w:pStyle w:val="Standard"/>
              <w:jc w:val="center"/>
              <w:rPr>
                <w:rFonts w:eastAsia="Times New Roman" w:cs="Times New Roman"/>
              </w:rPr>
            </w:pPr>
          </w:p>
        </w:tc>
      </w:tr>
    </w:tbl>
    <w:p w14:paraId="40315512" w14:textId="2EEFAC48" w:rsidR="00407BAE" w:rsidRDefault="00F75F6A">
      <w:pPr>
        <w:pStyle w:val="Standard"/>
        <w:spacing w:before="120" w:after="60" w:line="240" w:lineRule="auto"/>
        <w:jc w:val="both"/>
        <w:rPr>
          <w:b/>
          <w:bCs/>
        </w:rPr>
      </w:pPr>
      <w:r>
        <w:br w:type="page"/>
      </w:r>
    </w:p>
    <w:p w14:paraId="25EAC596" w14:textId="77777777" w:rsidR="0043580B" w:rsidRDefault="0043580B">
      <w:pPr>
        <w:pStyle w:val="Standard"/>
        <w:jc w:val="center"/>
        <w:rPr>
          <w:b/>
          <w:bCs/>
        </w:rPr>
      </w:pPr>
    </w:p>
    <w:p w14:paraId="3F996FA0" w14:textId="3AAAE3AF" w:rsidR="00407BAE" w:rsidRDefault="00F75F6A">
      <w:pPr>
        <w:pStyle w:val="Standard"/>
        <w:jc w:val="center"/>
        <w:rPr>
          <w:b/>
          <w:bCs/>
        </w:rPr>
      </w:pPr>
      <w:r>
        <w:rPr>
          <w:b/>
          <w:bCs/>
        </w:rPr>
        <w:t>CRITERI TABELLARI</w:t>
      </w:r>
    </w:p>
    <w:p w14:paraId="48ED8265" w14:textId="77777777" w:rsidR="0043580B" w:rsidRDefault="0043580B">
      <w:pPr>
        <w:pStyle w:val="Standard"/>
        <w:jc w:val="center"/>
        <w:rPr>
          <w:b/>
          <w:bCs/>
        </w:rPr>
      </w:pPr>
    </w:p>
    <w:tbl>
      <w:tblPr>
        <w:tblpPr w:leftFromText="141" w:rightFromText="141" w:vertAnchor="text" w:horzAnchor="margin" w:tblpX="-3" w:tblpY="39"/>
        <w:tblW w:w="20129" w:type="dxa"/>
        <w:tblLayout w:type="fixed"/>
        <w:tblCellMar>
          <w:top w:w="57" w:type="dxa"/>
          <w:left w:w="57" w:type="dxa"/>
          <w:bottom w:w="57" w:type="dxa"/>
          <w:right w:w="57" w:type="dxa"/>
        </w:tblCellMar>
        <w:tblLook w:val="0000" w:firstRow="0" w:lastRow="0" w:firstColumn="0" w:lastColumn="0" w:noHBand="0" w:noVBand="0"/>
      </w:tblPr>
      <w:tblGrid>
        <w:gridCol w:w="568"/>
        <w:gridCol w:w="2412"/>
        <w:gridCol w:w="849"/>
        <w:gridCol w:w="1498"/>
        <w:gridCol w:w="916"/>
        <w:gridCol w:w="404"/>
        <w:gridCol w:w="6827"/>
        <w:gridCol w:w="2125"/>
        <w:gridCol w:w="2132"/>
        <w:gridCol w:w="2398"/>
      </w:tblGrid>
      <w:tr w:rsidR="00407BAE" w14:paraId="798A97A1" w14:textId="77777777">
        <w:trPr>
          <w:trHeight w:val="660"/>
        </w:trPr>
        <w:tc>
          <w:tcPr>
            <w:tcW w:w="567" w:type="dxa"/>
            <w:tcBorders>
              <w:top w:val="single" w:sz="8" w:space="0" w:color="00000A"/>
              <w:left w:val="single" w:sz="8" w:space="0" w:color="00000A"/>
              <w:bottom w:val="single" w:sz="8" w:space="0" w:color="00000A"/>
              <w:right w:val="single" w:sz="8" w:space="0" w:color="00000A"/>
            </w:tcBorders>
            <w:shd w:val="clear" w:color="auto" w:fill="D9D9D9"/>
            <w:vAlign w:val="center"/>
          </w:tcPr>
          <w:p w14:paraId="7C5C3007" w14:textId="77777777" w:rsidR="00407BAE" w:rsidRDefault="00F75F6A">
            <w:pPr>
              <w:pStyle w:val="Standard"/>
              <w:jc w:val="center"/>
              <w:rPr>
                <w:rFonts w:eastAsia="Times New Roman" w:cs="Times New Roman"/>
                <w:b/>
              </w:rPr>
            </w:pPr>
            <w:r>
              <w:rPr>
                <w:rFonts w:eastAsia="Times New Roman" w:cs="Times New Roman"/>
                <w:b/>
              </w:rPr>
              <w:t>E</w:t>
            </w:r>
          </w:p>
        </w:tc>
        <w:tc>
          <w:tcPr>
            <w:tcW w:w="2412" w:type="dxa"/>
            <w:tcBorders>
              <w:top w:val="single" w:sz="8" w:space="0" w:color="00000A"/>
              <w:left w:val="single" w:sz="6" w:space="0" w:color="000000"/>
              <w:bottom w:val="single" w:sz="8" w:space="0" w:color="00000A"/>
              <w:right w:val="single" w:sz="8" w:space="0" w:color="00000A"/>
            </w:tcBorders>
            <w:shd w:val="clear" w:color="auto" w:fill="D9D9D9"/>
            <w:vAlign w:val="center"/>
          </w:tcPr>
          <w:p w14:paraId="77AB73C0" w14:textId="77777777" w:rsidR="00407BAE" w:rsidRDefault="00F75F6A">
            <w:pPr>
              <w:pStyle w:val="Standard"/>
              <w:rPr>
                <w:rFonts w:eastAsia="Times New Roman" w:cs="Times New Roman"/>
              </w:rPr>
            </w:pPr>
            <w:r>
              <w:rPr>
                <w:rFonts w:eastAsia="Times New Roman" w:cs="Times New Roman"/>
              </w:rPr>
              <w:t xml:space="preserve"> </w:t>
            </w:r>
          </w:p>
        </w:tc>
        <w:tc>
          <w:tcPr>
            <w:tcW w:w="10493" w:type="dxa"/>
            <w:gridSpan w:val="5"/>
            <w:tcBorders>
              <w:top w:val="single" w:sz="8" w:space="0" w:color="00000A"/>
              <w:left w:val="single" w:sz="6" w:space="0" w:color="000000"/>
              <w:bottom w:val="single" w:sz="8" w:space="0" w:color="00000A"/>
              <w:right w:val="single" w:sz="8" w:space="0" w:color="00000A"/>
            </w:tcBorders>
            <w:shd w:val="clear" w:color="auto" w:fill="D9D9D9"/>
            <w:vAlign w:val="center"/>
          </w:tcPr>
          <w:p w14:paraId="07848CA8" w14:textId="77777777" w:rsidR="00407BAE" w:rsidRDefault="00F75F6A">
            <w:pPr>
              <w:pStyle w:val="Standard"/>
              <w:jc w:val="center"/>
              <w:rPr>
                <w:b/>
                <w:bCs/>
              </w:rPr>
            </w:pPr>
            <w:r>
              <w:rPr>
                <w:b/>
                <w:bCs/>
              </w:rPr>
              <w:t>E – CRITERI PREMIALI EX ART. 47 L.108/2021</w:t>
            </w:r>
          </w:p>
        </w:tc>
        <w:tc>
          <w:tcPr>
            <w:tcW w:w="2125" w:type="dxa"/>
            <w:tcBorders>
              <w:top w:val="single" w:sz="8" w:space="0" w:color="00000A"/>
              <w:left w:val="single" w:sz="6" w:space="0" w:color="000000"/>
              <w:bottom w:val="single" w:sz="8" w:space="0" w:color="00000A"/>
              <w:right w:val="single" w:sz="8" w:space="0" w:color="00000A"/>
            </w:tcBorders>
            <w:shd w:val="clear" w:color="auto" w:fill="D9D9D9"/>
            <w:vAlign w:val="center"/>
          </w:tcPr>
          <w:p w14:paraId="0314BEE9" w14:textId="77777777" w:rsidR="00407BAE" w:rsidRDefault="00F75F6A">
            <w:pPr>
              <w:pStyle w:val="Standard"/>
              <w:jc w:val="center"/>
              <w:rPr>
                <w:rFonts w:eastAsia="Times New Roman" w:cs="Times New Roman"/>
                <w:b/>
              </w:rPr>
            </w:pPr>
            <w:r>
              <w:rPr>
                <w:rFonts w:eastAsia="Times New Roman" w:cs="Times New Roman"/>
                <w:b/>
                <w:sz w:val="40"/>
                <w:szCs w:val="40"/>
              </w:rPr>
              <w:t>4</w:t>
            </w:r>
          </w:p>
        </w:tc>
        <w:tc>
          <w:tcPr>
            <w:tcW w:w="2132" w:type="dxa"/>
            <w:tcBorders>
              <w:top w:val="single" w:sz="8" w:space="0" w:color="00000A"/>
              <w:left w:val="single" w:sz="6" w:space="0" w:color="000000"/>
              <w:bottom w:val="single" w:sz="8" w:space="0" w:color="00000A"/>
              <w:right w:val="single" w:sz="8" w:space="0" w:color="00000A"/>
            </w:tcBorders>
            <w:shd w:val="clear" w:color="auto" w:fill="D9D9D9"/>
            <w:vAlign w:val="center"/>
          </w:tcPr>
          <w:p w14:paraId="4DEC94C2" w14:textId="77777777" w:rsidR="00407BAE" w:rsidRDefault="00F75F6A">
            <w:pPr>
              <w:pStyle w:val="Standard"/>
              <w:jc w:val="center"/>
              <w:rPr>
                <w:rFonts w:eastAsia="Times New Roman" w:cs="Times New Roman"/>
                <w:b/>
              </w:rPr>
            </w:pPr>
            <w:r>
              <w:rPr>
                <w:rFonts w:eastAsia="Times New Roman" w:cs="Times New Roman"/>
                <w:b/>
                <w:sz w:val="40"/>
                <w:szCs w:val="40"/>
              </w:rPr>
              <w:t>5</w:t>
            </w:r>
          </w:p>
        </w:tc>
        <w:tc>
          <w:tcPr>
            <w:tcW w:w="2398" w:type="dxa"/>
            <w:tcBorders>
              <w:top w:val="single" w:sz="8" w:space="0" w:color="00000A"/>
              <w:left w:val="single" w:sz="6" w:space="0" w:color="000000"/>
              <w:bottom w:val="single" w:sz="8" w:space="0" w:color="00000A"/>
              <w:right w:val="single" w:sz="8" w:space="0" w:color="00000A"/>
            </w:tcBorders>
            <w:shd w:val="clear" w:color="auto" w:fill="D9D9D9"/>
            <w:vAlign w:val="center"/>
          </w:tcPr>
          <w:p w14:paraId="0813C574" w14:textId="77777777" w:rsidR="00407BAE" w:rsidRDefault="00F75F6A">
            <w:pPr>
              <w:pStyle w:val="Standard"/>
              <w:jc w:val="center"/>
              <w:rPr>
                <w:rFonts w:eastAsia="Times New Roman" w:cs="Times New Roman"/>
                <w:b/>
              </w:rPr>
            </w:pPr>
            <w:r>
              <w:rPr>
                <w:rFonts w:eastAsia="Times New Roman" w:cs="Times New Roman"/>
                <w:b/>
                <w:sz w:val="40"/>
                <w:szCs w:val="40"/>
              </w:rPr>
              <w:t>6</w:t>
            </w:r>
          </w:p>
        </w:tc>
      </w:tr>
      <w:tr w:rsidR="00407BAE" w14:paraId="38F2D3AF" w14:textId="77777777">
        <w:trPr>
          <w:trHeight w:val="492"/>
        </w:trPr>
        <w:tc>
          <w:tcPr>
            <w:tcW w:w="567" w:type="dxa"/>
            <w:tcBorders>
              <w:top w:val="single" w:sz="6" w:space="0" w:color="000000"/>
              <w:left w:val="single" w:sz="8" w:space="0" w:color="00000A"/>
              <w:bottom w:val="single" w:sz="8" w:space="0" w:color="00000A"/>
              <w:right w:val="single" w:sz="8" w:space="0" w:color="00000A"/>
            </w:tcBorders>
            <w:shd w:val="clear" w:color="auto" w:fill="auto"/>
            <w:vAlign w:val="center"/>
          </w:tcPr>
          <w:p w14:paraId="54E7E6EF" w14:textId="77777777" w:rsidR="00407BAE" w:rsidRDefault="00407BAE">
            <w:pPr>
              <w:pStyle w:val="Standard"/>
              <w:rPr>
                <w:b/>
              </w:rPr>
            </w:pPr>
          </w:p>
        </w:tc>
        <w:tc>
          <w:tcPr>
            <w:tcW w:w="2412" w:type="dxa"/>
            <w:tcBorders>
              <w:top w:val="single" w:sz="6" w:space="0" w:color="000000"/>
              <w:left w:val="single" w:sz="6" w:space="0" w:color="000000"/>
              <w:bottom w:val="single" w:sz="4" w:space="0" w:color="000000"/>
              <w:right w:val="single" w:sz="8" w:space="0" w:color="00000A"/>
            </w:tcBorders>
            <w:shd w:val="clear" w:color="auto" w:fill="auto"/>
            <w:vAlign w:val="center"/>
          </w:tcPr>
          <w:p w14:paraId="5F934AF2" w14:textId="77777777" w:rsidR="00407BAE" w:rsidRDefault="00F75F6A">
            <w:pPr>
              <w:pStyle w:val="Standard"/>
              <w:jc w:val="center"/>
              <w:rPr>
                <w:rFonts w:eastAsia="Times New Roman" w:cs="Times New Roman"/>
                <w:b/>
                <w:i/>
              </w:rPr>
            </w:pPr>
            <w:r>
              <w:rPr>
                <w:rFonts w:eastAsia="Times New Roman" w:cs="Times New Roman"/>
                <w:b/>
                <w:i/>
              </w:rPr>
              <w:t>criterio</w:t>
            </w:r>
          </w:p>
        </w:tc>
        <w:tc>
          <w:tcPr>
            <w:tcW w:w="849" w:type="dxa"/>
            <w:tcBorders>
              <w:top w:val="single" w:sz="6" w:space="0" w:color="000000"/>
              <w:left w:val="single" w:sz="6" w:space="0" w:color="000000"/>
              <w:bottom w:val="single" w:sz="4" w:space="0" w:color="000000"/>
              <w:right w:val="single" w:sz="8" w:space="0" w:color="00000A"/>
            </w:tcBorders>
            <w:shd w:val="clear" w:color="auto" w:fill="auto"/>
            <w:vAlign w:val="center"/>
          </w:tcPr>
          <w:p w14:paraId="30AF03E0" w14:textId="77777777" w:rsidR="00407BAE" w:rsidRDefault="00F75F6A">
            <w:pPr>
              <w:pStyle w:val="Standard"/>
              <w:jc w:val="center"/>
              <w:rPr>
                <w:rFonts w:eastAsia="Times New Roman" w:cs="Times New Roman"/>
                <w:b/>
                <w:sz w:val="18"/>
                <w:szCs w:val="18"/>
              </w:rPr>
            </w:pPr>
            <w:r>
              <w:rPr>
                <w:rFonts w:eastAsia="Times New Roman" w:cs="Times New Roman"/>
                <w:b/>
                <w:sz w:val="18"/>
                <w:szCs w:val="18"/>
              </w:rPr>
              <w:t>punti</w:t>
            </w:r>
          </w:p>
        </w:tc>
        <w:tc>
          <w:tcPr>
            <w:tcW w:w="1498" w:type="dxa"/>
            <w:tcBorders>
              <w:top w:val="single" w:sz="6" w:space="0" w:color="000000"/>
              <w:left w:val="single" w:sz="6" w:space="0" w:color="000000"/>
              <w:bottom w:val="single" w:sz="4" w:space="0" w:color="000000"/>
              <w:right w:val="single" w:sz="8" w:space="0" w:color="00000A"/>
            </w:tcBorders>
            <w:shd w:val="clear" w:color="auto" w:fill="auto"/>
            <w:vAlign w:val="center"/>
          </w:tcPr>
          <w:p w14:paraId="453479AC" w14:textId="77777777" w:rsidR="00407BAE" w:rsidRDefault="00407BAE">
            <w:pPr>
              <w:pStyle w:val="Standard"/>
              <w:jc w:val="center"/>
              <w:rPr>
                <w:rFonts w:eastAsia="Times New Roman" w:cs="Times New Roman"/>
                <w:b/>
              </w:rPr>
            </w:pPr>
          </w:p>
        </w:tc>
        <w:tc>
          <w:tcPr>
            <w:tcW w:w="916" w:type="dxa"/>
            <w:tcBorders>
              <w:top w:val="single" w:sz="6" w:space="0" w:color="000000"/>
              <w:left w:val="single" w:sz="6" w:space="0" w:color="000000"/>
              <w:bottom w:val="single" w:sz="4" w:space="0" w:color="000000"/>
              <w:right w:val="single" w:sz="8" w:space="0" w:color="00000A"/>
            </w:tcBorders>
            <w:shd w:val="clear" w:color="auto" w:fill="auto"/>
            <w:vAlign w:val="center"/>
          </w:tcPr>
          <w:p w14:paraId="092C9866" w14:textId="77777777" w:rsidR="00407BAE" w:rsidRDefault="00407BAE">
            <w:pPr>
              <w:pStyle w:val="Standard"/>
              <w:shd w:val="clear" w:color="auto" w:fill="FFFFFF"/>
              <w:rPr>
                <w:rFonts w:eastAsia="Times New Roman" w:cs="Times New Roman"/>
                <w:b/>
                <w:highlight w:val="cyan"/>
              </w:rPr>
            </w:pPr>
          </w:p>
        </w:tc>
        <w:tc>
          <w:tcPr>
            <w:tcW w:w="404" w:type="dxa"/>
            <w:tcBorders>
              <w:top w:val="single" w:sz="6" w:space="0" w:color="000000"/>
              <w:left w:val="single" w:sz="6" w:space="0" w:color="000000"/>
              <w:bottom w:val="single" w:sz="4" w:space="0" w:color="000000"/>
              <w:right w:val="single" w:sz="8" w:space="0" w:color="00000A"/>
            </w:tcBorders>
            <w:shd w:val="clear" w:color="auto" w:fill="auto"/>
            <w:vAlign w:val="center"/>
          </w:tcPr>
          <w:p w14:paraId="0EDF3D86" w14:textId="77777777" w:rsidR="00407BAE" w:rsidRDefault="00F75F6A">
            <w:pPr>
              <w:pStyle w:val="Standard"/>
              <w:jc w:val="both"/>
              <w:rPr>
                <w:highlight w:val="yellow"/>
              </w:rPr>
            </w:pPr>
            <w:r w:rsidRPr="008E45E3">
              <w:rPr>
                <w:rFonts w:eastAsia="Times New Roman" w:cs="Times New Roman"/>
                <w:b/>
                <w:i/>
              </w:rPr>
              <w:t>T</w:t>
            </w:r>
          </w:p>
        </w:tc>
        <w:tc>
          <w:tcPr>
            <w:tcW w:w="6826" w:type="dxa"/>
            <w:tcBorders>
              <w:top w:val="single" w:sz="6" w:space="0" w:color="000000"/>
              <w:left w:val="single" w:sz="6" w:space="0" w:color="000000"/>
              <w:bottom w:val="single" w:sz="4" w:space="0" w:color="000000"/>
              <w:right w:val="single" w:sz="8" w:space="0" w:color="00000A"/>
            </w:tcBorders>
            <w:shd w:val="clear" w:color="auto" w:fill="auto"/>
            <w:vAlign w:val="center"/>
          </w:tcPr>
          <w:p w14:paraId="25480790" w14:textId="77777777" w:rsidR="00407BAE" w:rsidRDefault="00F75F6A">
            <w:pPr>
              <w:pStyle w:val="Standard"/>
              <w:jc w:val="center"/>
              <w:rPr>
                <w:rFonts w:eastAsia="Times New Roman" w:cs="Times New Roman"/>
                <w:b/>
              </w:rPr>
            </w:pPr>
            <w:r>
              <w:rPr>
                <w:rFonts w:eastAsia="Times New Roman" w:cs="Times New Roman"/>
                <w:b/>
                <w:i/>
              </w:rPr>
              <w:t>criteri motivazionali</w:t>
            </w:r>
          </w:p>
        </w:tc>
        <w:tc>
          <w:tcPr>
            <w:tcW w:w="2125" w:type="dxa"/>
            <w:tcBorders>
              <w:top w:val="single" w:sz="6" w:space="0" w:color="000000"/>
              <w:left w:val="single" w:sz="6" w:space="0" w:color="000000"/>
              <w:bottom w:val="single" w:sz="4" w:space="0" w:color="000000"/>
              <w:right w:val="single" w:sz="8" w:space="0" w:color="00000A"/>
            </w:tcBorders>
            <w:shd w:val="clear" w:color="auto" w:fill="auto"/>
            <w:vAlign w:val="center"/>
          </w:tcPr>
          <w:p w14:paraId="5756D689" w14:textId="77777777" w:rsidR="00407BAE" w:rsidRDefault="00407BAE">
            <w:pPr>
              <w:pStyle w:val="Standard"/>
              <w:jc w:val="center"/>
              <w:rPr>
                <w:rFonts w:eastAsia="Times New Roman" w:cs="Times New Roman"/>
                <w:b/>
                <w:i/>
              </w:rPr>
            </w:pPr>
          </w:p>
        </w:tc>
        <w:tc>
          <w:tcPr>
            <w:tcW w:w="2132" w:type="dxa"/>
            <w:tcBorders>
              <w:top w:val="single" w:sz="6" w:space="0" w:color="000000"/>
              <w:left w:val="single" w:sz="6" w:space="0" w:color="000000"/>
              <w:bottom w:val="single" w:sz="4" w:space="0" w:color="000000"/>
              <w:right w:val="single" w:sz="8" w:space="0" w:color="00000A"/>
            </w:tcBorders>
            <w:shd w:val="clear" w:color="auto" w:fill="auto"/>
            <w:vAlign w:val="center"/>
          </w:tcPr>
          <w:p w14:paraId="39711A97" w14:textId="77777777" w:rsidR="00407BAE" w:rsidRDefault="00407BAE">
            <w:pPr>
              <w:pStyle w:val="Standard"/>
              <w:jc w:val="center"/>
              <w:rPr>
                <w:rFonts w:eastAsia="Times New Roman" w:cs="Times New Roman"/>
                <w:b/>
                <w:i/>
              </w:rPr>
            </w:pPr>
          </w:p>
        </w:tc>
        <w:tc>
          <w:tcPr>
            <w:tcW w:w="2398" w:type="dxa"/>
            <w:tcBorders>
              <w:top w:val="single" w:sz="6" w:space="0" w:color="000000"/>
              <w:left w:val="single" w:sz="6" w:space="0" w:color="000000"/>
              <w:bottom w:val="single" w:sz="4" w:space="0" w:color="000000"/>
              <w:right w:val="single" w:sz="8" w:space="0" w:color="00000A"/>
            </w:tcBorders>
            <w:shd w:val="clear" w:color="auto" w:fill="auto"/>
            <w:vAlign w:val="center"/>
          </w:tcPr>
          <w:p w14:paraId="4315DE02" w14:textId="77777777" w:rsidR="00407BAE" w:rsidRDefault="00407BAE">
            <w:pPr>
              <w:pStyle w:val="Standard"/>
              <w:jc w:val="center"/>
              <w:rPr>
                <w:rFonts w:eastAsia="Times New Roman" w:cs="Times New Roman"/>
                <w:b/>
                <w:i/>
              </w:rPr>
            </w:pPr>
          </w:p>
        </w:tc>
      </w:tr>
      <w:tr w:rsidR="00407BAE" w14:paraId="5F558DC5" w14:textId="77777777" w:rsidTr="0043580B">
        <w:trPr>
          <w:trHeight w:val="919"/>
        </w:trPr>
        <w:tc>
          <w:tcPr>
            <w:tcW w:w="567" w:type="dxa"/>
            <w:vMerge w:val="restart"/>
            <w:tcBorders>
              <w:top w:val="single" w:sz="8" w:space="0" w:color="00000A"/>
              <w:left w:val="single" w:sz="8" w:space="0" w:color="00000A"/>
              <w:bottom w:val="single" w:sz="4" w:space="0" w:color="000000"/>
              <w:right w:val="single" w:sz="4" w:space="0" w:color="000000"/>
            </w:tcBorders>
            <w:shd w:val="clear" w:color="auto" w:fill="auto"/>
            <w:vAlign w:val="center"/>
          </w:tcPr>
          <w:p w14:paraId="56AFBC10" w14:textId="77777777" w:rsidR="00407BAE" w:rsidRDefault="00F75F6A">
            <w:pPr>
              <w:pStyle w:val="Standard"/>
            </w:pPr>
            <w:r>
              <w:t>E</w:t>
            </w: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E8356" w14:textId="77777777" w:rsidR="00407BAE" w:rsidRDefault="00F75F6A">
            <w:pPr>
              <w:pStyle w:val="Standard"/>
              <w:jc w:val="center"/>
            </w:pPr>
            <w:r>
              <w:t>E. 1 SA 8000</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145B2" w14:textId="77777777" w:rsidR="00407BAE" w:rsidRDefault="00F75F6A">
            <w:pPr>
              <w:pStyle w:val="Standard"/>
              <w:jc w:val="center"/>
            </w:pPr>
            <w:r>
              <w:t>1</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B9422" w14:textId="77777777" w:rsidR="00407BAE" w:rsidRDefault="00407BAE">
            <w:pPr>
              <w:pStyle w:val="Standard"/>
              <w:rPr>
                <w:i/>
                <w:iCs/>
              </w:rPr>
            </w:pPr>
          </w:p>
          <w:p w14:paraId="1DDEA75B" w14:textId="77777777" w:rsidR="00407BAE" w:rsidRDefault="00407BAE">
            <w:pPr>
              <w:pStyle w:val="Standard"/>
              <w:jc w:val="center"/>
              <w:rPr>
                <w:rFonts w:eastAsia="Times New Roman" w:cs="Times New Roman"/>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72115" w14:textId="77777777" w:rsidR="00407BAE" w:rsidRDefault="00407BAE">
            <w:pPr>
              <w:pStyle w:val="Standard"/>
              <w:shd w:val="clear" w:color="auto" w:fill="FFFFFF"/>
              <w:jc w:val="center"/>
              <w:rPr>
                <w:rFonts w:eastAsia="Times New Roman" w:cs="Times New Roman"/>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CDFFF" w14:textId="77777777" w:rsidR="00407BAE" w:rsidRDefault="00F75F6A">
            <w:pPr>
              <w:pStyle w:val="Standard"/>
              <w:jc w:val="both"/>
              <w:rPr>
                <w:rFonts w:eastAsia="Times New Roman" w:cs="Times New Roman"/>
              </w:rPr>
            </w:pPr>
            <w:r>
              <w:rPr>
                <w:rFonts w:eastAsia="Times New Roman" w:cs="Times New Roman"/>
              </w:rPr>
              <w:t>T</w:t>
            </w:r>
          </w:p>
        </w:tc>
        <w:tc>
          <w:tcPr>
            <w:tcW w:w="68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A0A69" w14:textId="77777777" w:rsidR="00407BAE" w:rsidRDefault="00F75F6A">
            <w:pPr>
              <w:pStyle w:val="Standard"/>
              <w:rPr>
                <w:i/>
                <w:iCs/>
              </w:rPr>
            </w:pPr>
            <w:r>
              <w:rPr>
                <w:rFonts w:eastAsia="Times New Roman" w:cs="Times New Roman"/>
                <w:i/>
                <w:iCs/>
              </w:rPr>
              <w:t>Certificazione di responsabilità sociale ed etica SA 8000  o equivalente</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E47A4" w14:textId="77777777" w:rsidR="00407BAE" w:rsidRDefault="00F75F6A">
            <w:pPr>
              <w:pStyle w:val="Standard"/>
              <w:jc w:val="center"/>
            </w:pPr>
            <w:r>
              <w:rPr>
                <w:rFonts w:eastAsia="Times New Roman" w:cs="Times New Roman"/>
              </w:rPr>
              <w:t>Dichiarazione modello allegato n. 3</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F5530" w14:textId="77777777" w:rsidR="00407BAE" w:rsidRDefault="00407BAE">
            <w:pPr>
              <w:pStyle w:val="Standard"/>
              <w:jc w:val="center"/>
              <w:rPr>
                <w:rFonts w:eastAsia="Times New Roman" w:cs="Times New Roman"/>
              </w:rPr>
            </w:pPr>
          </w:p>
        </w:tc>
        <w:tc>
          <w:tcPr>
            <w:tcW w:w="2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400F5" w14:textId="77777777" w:rsidR="00407BAE" w:rsidRDefault="00407BAE">
            <w:pPr>
              <w:pStyle w:val="Standard"/>
              <w:jc w:val="center"/>
              <w:rPr>
                <w:rFonts w:eastAsia="Times New Roman" w:cs="Times New Roman"/>
              </w:rPr>
            </w:pPr>
          </w:p>
        </w:tc>
      </w:tr>
      <w:tr w:rsidR="00407BAE" w14:paraId="5AFBBD62" w14:textId="77777777" w:rsidTr="0043580B">
        <w:trPr>
          <w:trHeight w:val="1283"/>
        </w:trPr>
        <w:tc>
          <w:tcPr>
            <w:tcW w:w="567" w:type="dxa"/>
            <w:vMerge/>
            <w:tcBorders>
              <w:top w:val="single" w:sz="8" w:space="0" w:color="00000A"/>
              <w:left w:val="single" w:sz="8" w:space="0" w:color="00000A"/>
              <w:bottom w:val="single" w:sz="4" w:space="0" w:color="000000"/>
              <w:right w:val="single" w:sz="4" w:space="0" w:color="000000"/>
            </w:tcBorders>
            <w:shd w:val="clear" w:color="auto" w:fill="auto"/>
            <w:vAlign w:val="center"/>
          </w:tcPr>
          <w:p w14:paraId="702CA571" w14:textId="77777777" w:rsidR="00407BAE" w:rsidRDefault="00407BAE">
            <w:pPr>
              <w:pStyle w:val="Standard"/>
            </w:pP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3C8F2" w14:textId="77777777" w:rsidR="00407BAE" w:rsidRDefault="00F75F6A">
            <w:pPr>
              <w:pStyle w:val="Standard"/>
              <w:jc w:val="center"/>
            </w:pPr>
            <w:r>
              <w:t xml:space="preserve">E. 2 </w:t>
            </w:r>
          </w:p>
          <w:p w14:paraId="06D0F782" w14:textId="77777777" w:rsidR="00407BAE" w:rsidRDefault="00F75F6A">
            <w:pPr>
              <w:pStyle w:val="Standard"/>
              <w:jc w:val="center"/>
            </w:pPr>
            <w:r>
              <w:t>Assenza di verbali di discriminazione di genere</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3F8FE" w14:textId="77777777" w:rsidR="00407BAE" w:rsidRDefault="00F75F6A">
            <w:pPr>
              <w:pStyle w:val="Standard"/>
              <w:jc w:val="center"/>
            </w:pPr>
            <w:r>
              <w:t>2</w:t>
            </w:r>
          </w:p>
        </w:tc>
        <w:tc>
          <w:tcPr>
            <w:tcW w:w="1498" w:type="dxa"/>
            <w:tcBorders>
              <w:left w:val="single" w:sz="4" w:space="0" w:color="000000"/>
              <w:bottom w:val="single" w:sz="4" w:space="0" w:color="000000"/>
              <w:right w:val="single" w:sz="4" w:space="0" w:color="000000"/>
            </w:tcBorders>
            <w:shd w:val="clear" w:color="auto" w:fill="auto"/>
            <w:vAlign w:val="center"/>
          </w:tcPr>
          <w:p w14:paraId="2863D5AF" w14:textId="77777777" w:rsidR="00407BAE" w:rsidRDefault="00407BAE">
            <w:pPr>
              <w:pStyle w:val="Standard"/>
              <w:rPr>
                <w:i/>
                <w:iCs/>
              </w:rPr>
            </w:pPr>
          </w:p>
        </w:tc>
        <w:tc>
          <w:tcPr>
            <w:tcW w:w="916" w:type="dxa"/>
            <w:tcBorders>
              <w:left w:val="single" w:sz="4" w:space="0" w:color="000000"/>
              <w:bottom w:val="single" w:sz="4" w:space="0" w:color="000000"/>
              <w:right w:val="single" w:sz="4" w:space="0" w:color="000000"/>
            </w:tcBorders>
            <w:shd w:val="clear" w:color="auto" w:fill="auto"/>
            <w:vAlign w:val="center"/>
          </w:tcPr>
          <w:p w14:paraId="190950E6" w14:textId="77777777" w:rsidR="00407BAE" w:rsidRDefault="00407BAE">
            <w:pPr>
              <w:pStyle w:val="Standard"/>
              <w:shd w:val="clear" w:color="auto" w:fill="FFFFFF"/>
              <w:jc w:val="center"/>
            </w:pPr>
          </w:p>
        </w:tc>
        <w:tc>
          <w:tcPr>
            <w:tcW w:w="404" w:type="dxa"/>
            <w:tcBorders>
              <w:left w:val="single" w:sz="4" w:space="0" w:color="000000"/>
              <w:bottom w:val="single" w:sz="4" w:space="0" w:color="000000"/>
              <w:right w:val="single" w:sz="4" w:space="0" w:color="000000"/>
            </w:tcBorders>
            <w:shd w:val="clear" w:color="auto" w:fill="auto"/>
            <w:vAlign w:val="center"/>
          </w:tcPr>
          <w:p w14:paraId="1571557C" w14:textId="77777777" w:rsidR="00407BAE" w:rsidRDefault="00F75F6A">
            <w:pPr>
              <w:pStyle w:val="Standard"/>
              <w:jc w:val="both"/>
            </w:pPr>
            <w:r>
              <w:t>T</w:t>
            </w:r>
          </w:p>
        </w:tc>
        <w:tc>
          <w:tcPr>
            <w:tcW w:w="6826" w:type="dxa"/>
            <w:tcBorders>
              <w:left w:val="single" w:sz="4" w:space="0" w:color="000000"/>
              <w:bottom w:val="single" w:sz="4" w:space="0" w:color="000000"/>
              <w:right w:val="single" w:sz="4" w:space="0" w:color="000000"/>
            </w:tcBorders>
            <w:shd w:val="clear" w:color="auto" w:fill="auto"/>
            <w:vAlign w:val="center"/>
          </w:tcPr>
          <w:p w14:paraId="37E925ED" w14:textId="5C2835F4" w:rsidR="00407BAE" w:rsidRDefault="0043580B">
            <w:pPr>
              <w:pStyle w:val="Standard"/>
            </w:pPr>
            <w:r>
              <w:rPr>
                <w:i/>
                <w:iCs/>
              </w:rPr>
              <w:t>Sarà</w:t>
            </w:r>
            <w:r w:rsidR="00F75F6A">
              <w:rPr>
                <w:i/>
                <w:iCs/>
              </w:rPr>
              <w:t xml:space="preserve"> valutata l'assenza, nei 3 anni antecedenti la data di presentazione dell'offerta, di verbali di conciliazione extragiudiziale per discriminazione di genere (artt. 37-41 del decreto legislativo n. 198 del 2006) con Ufficio Consigliera di parità.</w:t>
            </w:r>
          </w:p>
        </w:tc>
        <w:tc>
          <w:tcPr>
            <w:tcW w:w="2125" w:type="dxa"/>
            <w:tcBorders>
              <w:left w:val="single" w:sz="4" w:space="0" w:color="000000"/>
              <w:bottom w:val="single" w:sz="4" w:space="0" w:color="000000"/>
              <w:right w:val="single" w:sz="4" w:space="0" w:color="000000"/>
            </w:tcBorders>
            <w:shd w:val="clear" w:color="auto" w:fill="auto"/>
            <w:vAlign w:val="center"/>
          </w:tcPr>
          <w:p w14:paraId="0660D190" w14:textId="77777777" w:rsidR="00407BAE" w:rsidRDefault="00F75F6A">
            <w:pPr>
              <w:pStyle w:val="Standard"/>
              <w:jc w:val="center"/>
            </w:pPr>
            <w:r>
              <w:rPr>
                <w:rFonts w:eastAsia="Times New Roman" w:cs="Times New Roman"/>
              </w:rPr>
              <w:t>Dichiarazione modello allegato n. 3</w:t>
            </w:r>
          </w:p>
        </w:tc>
        <w:tc>
          <w:tcPr>
            <w:tcW w:w="2132" w:type="dxa"/>
            <w:tcBorders>
              <w:left w:val="single" w:sz="4" w:space="0" w:color="000000"/>
              <w:bottom w:val="single" w:sz="4" w:space="0" w:color="000000"/>
              <w:right w:val="single" w:sz="4" w:space="0" w:color="000000"/>
            </w:tcBorders>
            <w:shd w:val="clear" w:color="auto" w:fill="auto"/>
            <w:vAlign w:val="center"/>
          </w:tcPr>
          <w:p w14:paraId="4B543A55" w14:textId="77777777" w:rsidR="00407BAE" w:rsidRDefault="00407BAE">
            <w:pPr>
              <w:pStyle w:val="Standard"/>
              <w:jc w:val="center"/>
              <w:rPr>
                <w:rFonts w:eastAsia="Times New Roman" w:cs="Times New Roman"/>
              </w:rPr>
            </w:pPr>
          </w:p>
        </w:tc>
        <w:tc>
          <w:tcPr>
            <w:tcW w:w="2398" w:type="dxa"/>
            <w:tcBorders>
              <w:left w:val="single" w:sz="4" w:space="0" w:color="000000"/>
              <w:bottom w:val="single" w:sz="4" w:space="0" w:color="000000"/>
              <w:right w:val="single" w:sz="4" w:space="0" w:color="000000"/>
            </w:tcBorders>
            <w:shd w:val="clear" w:color="auto" w:fill="auto"/>
            <w:vAlign w:val="center"/>
          </w:tcPr>
          <w:p w14:paraId="794EB17B" w14:textId="77777777" w:rsidR="00407BAE" w:rsidRDefault="00407BAE">
            <w:pPr>
              <w:pStyle w:val="Standard"/>
              <w:jc w:val="center"/>
              <w:rPr>
                <w:rFonts w:eastAsia="Times New Roman" w:cs="Times New Roman"/>
              </w:rPr>
            </w:pPr>
          </w:p>
        </w:tc>
      </w:tr>
      <w:tr w:rsidR="00407BAE" w14:paraId="26D66EB0" w14:textId="77777777">
        <w:trPr>
          <w:trHeight w:val="3002"/>
        </w:trPr>
        <w:tc>
          <w:tcPr>
            <w:tcW w:w="567" w:type="dxa"/>
            <w:vMerge/>
            <w:tcBorders>
              <w:top w:val="single" w:sz="8" w:space="0" w:color="00000A"/>
              <w:left w:val="single" w:sz="8" w:space="0" w:color="00000A"/>
              <w:bottom w:val="single" w:sz="4" w:space="0" w:color="000000"/>
              <w:right w:val="single" w:sz="4" w:space="0" w:color="000000"/>
            </w:tcBorders>
            <w:shd w:val="clear" w:color="auto" w:fill="auto"/>
            <w:vAlign w:val="center"/>
          </w:tcPr>
          <w:p w14:paraId="069D42A1" w14:textId="77777777" w:rsidR="00407BAE" w:rsidRDefault="00407BAE">
            <w:pPr>
              <w:pStyle w:val="Standard"/>
            </w:pP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1CEC9" w14:textId="77777777" w:rsidR="00407BAE" w:rsidRDefault="00F75F6A">
            <w:pPr>
              <w:pStyle w:val="Standard"/>
              <w:jc w:val="center"/>
            </w:pPr>
            <w:r>
              <w:t>E.  3 Impegno ad adozione di un welfare aziendale orientato a fornire sostegno ai giovani dipendenti attraverso i seguenti interventi</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6ECFA" w14:textId="77777777" w:rsidR="00407BAE" w:rsidRDefault="00F75F6A">
            <w:pPr>
              <w:pStyle w:val="Standard"/>
              <w:jc w:val="center"/>
            </w:pPr>
            <w:r>
              <w:t>2</w:t>
            </w:r>
          </w:p>
        </w:tc>
        <w:tc>
          <w:tcPr>
            <w:tcW w:w="1498" w:type="dxa"/>
            <w:tcBorders>
              <w:left w:val="single" w:sz="4" w:space="0" w:color="000000"/>
              <w:bottom w:val="single" w:sz="4" w:space="0" w:color="000000"/>
              <w:right w:val="single" w:sz="4" w:space="0" w:color="000000"/>
            </w:tcBorders>
            <w:shd w:val="clear" w:color="auto" w:fill="auto"/>
            <w:vAlign w:val="center"/>
          </w:tcPr>
          <w:p w14:paraId="6E2E2B9A" w14:textId="77777777" w:rsidR="00407BAE" w:rsidRDefault="00407BAE">
            <w:pPr>
              <w:pStyle w:val="Standard"/>
            </w:pPr>
          </w:p>
          <w:p w14:paraId="7C4BABA7" w14:textId="77777777" w:rsidR="00407BAE" w:rsidRDefault="00407BAE">
            <w:pPr>
              <w:pStyle w:val="Testopreformattato"/>
              <w:widowControl w:val="0"/>
              <w:jc w:val="center"/>
            </w:pPr>
          </w:p>
          <w:p w14:paraId="7E05177B" w14:textId="77777777" w:rsidR="00407BAE" w:rsidRDefault="00407BAE">
            <w:pPr>
              <w:pStyle w:val="Testopreformattato"/>
              <w:widowControl w:val="0"/>
              <w:jc w:val="center"/>
            </w:pPr>
          </w:p>
        </w:tc>
        <w:tc>
          <w:tcPr>
            <w:tcW w:w="916" w:type="dxa"/>
            <w:tcBorders>
              <w:left w:val="single" w:sz="4" w:space="0" w:color="000000"/>
              <w:bottom w:val="single" w:sz="4" w:space="0" w:color="000000"/>
              <w:right w:val="single" w:sz="4" w:space="0" w:color="000000"/>
            </w:tcBorders>
            <w:shd w:val="clear" w:color="auto" w:fill="auto"/>
            <w:vAlign w:val="center"/>
          </w:tcPr>
          <w:p w14:paraId="2462C697" w14:textId="77777777" w:rsidR="00407BAE" w:rsidRDefault="00407BAE">
            <w:pPr>
              <w:pStyle w:val="Standard"/>
              <w:shd w:val="clear" w:color="auto" w:fill="FFFFFF"/>
              <w:jc w:val="center"/>
            </w:pPr>
          </w:p>
          <w:p w14:paraId="7C6960E6" w14:textId="77777777" w:rsidR="00407BAE" w:rsidRDefault="00407BAE">
            <w:pPr>
              <w:pStyle w:val="Standard"/>
              <w:shd w:val="clear" w:color="auto" w:fill="FFFFFF"/>
              <w:jc w:val="center"/>
            </w:pPr>
          </w:p>
        </w:tc>
        <w:tc>
          <w:tcPr>
            <w:tcW w:w="404" w:type="dxa"/>
            <w:tcBorders>
              <w:left w:val="single" w:sz="4" w:space="0" w:color="000000"/>
              <w:bottom w:val="single" w:sz="4" w:space="0" w:color="000000"/>
              <w:right w:val="single" w:sz="4" w:space="0" w:color="000000"/>
            </w:tcBorders>
            <w:shd w:val="clear" w:color="auto" w:fill="auto"/>
            <w:vAlign w:val="center"/>
          </w:tcPr>
          <w:p w14:paraId="71B753C8" w14:textId="77777777" w:rsidR="00407BAE" w:rsidRDefault="00F75F6A">
            <w:pPr>
              <w:pStyle w:val="Standard"/>
              <w:jc w:val="both"/>
            </w:pPr>
            <w:r>
              <w:t>T</w:t>
            </w:r>
          </w:p>
        </w:tc>
        <w:tc>
          <w:tcPr>
            <w:tcW w:w="6826" w:type="dxa"/>
            <w:tcBorders>
              <w:left w:val="single" w:sz="4" w:space="0" w:color="000000"/>
              <w:bottom w:val="single" w:sz="4" w:space="0" w:color="000000"/>
              <w:right w:val="single" w:sz="4" w:space="0" w:color="000000"/>
            </w:tcBorders>
            <w:shd w:val="clear" w:color="auto" w:fill="auto"/>
            <w:vAlign w:val="center"/>
          </w:tcPr>
          <w:p w14:paraId="21162628" w14:textId="77777777" w:rsidR="00407BAE" w:rsidRDefault="00F75F6A">
            <w:pPr>
              <w:pStyle w:val="Testopreformattato"/>
              <w:widowControl w:val="0"/>
              <w:rPr>
                <w:rFonts w:ascii="Arial" w:hAnsi="Arial"/>
                <w:i/>
                <w:iCs/>
                <w:sz w:val="22"/>
                <w:szCs w:val="22"/>
              </w:rPr>
            </w:pPr>
            <w:r>
              <w:rPr>
                <w:rFonts w:ascii="Arial" w:hAnsi="Arial"/>
                <w:i/>
                <w:iCs/>
                <w:sz w:val="22"/>
                <w:szCs w:val="22"/>
              </w:rPr>
              <w:t xml:space="preserve"> Sarà valutato:</w:t>
            </w:r>
          </w:p>
          <w:p w14:paraId="69C281CE" w14:textId="77777777" w:rsidR="00407BAE" w:rsidRDefault="00407BAE">
            <w:pPr>
              <w:pStyle w:val="Testopreformattato"/>
              <w:widowControl w:val="0"/>
              <w:rPr>
                <w:rFonts w:ascii="Arial" w:hAnsi="Arial"/>
                <w:i/>
                <w:iCs/>
                <w:sz w:val="22"/>
                <w:szCs w:val="22"/>
              </w:rPr>
            </w:pPr>
          </w:p>
          <w:p w14:paraId="65FA9B4B" w14:textId="77777777" w:rsidR="00407BAE" w:rsidRDefault="00F75F6A">
            <w:pPr>
              <w:pStyle w:val="Testopreformattato"/>
              <w:widowControl w:val="0"/>
              <w:rPr>
                <w:rFonts w:ascii="Arial" w:hAnsi="Arial"/>
                <w:i/>
                <w:iCs/>
                <w:sz w:val="22"/>
                <w:szCs w:val="22"/>
              </w:rPr>
            </w:pPr>
            <w:r>
              <w:rPr>
                <w:rFonts w:ascii="Arial" w:hAnsi="Arial"/>
                <w:i/>
                <w:iCs/>
                <w:sz w:val="22"/>
                <w:szCs w:val="22"/>
              </w:rPr>
              <w:t>a) l’impegno all’adozione di misure idonee a favorire la conciliazione dei tempi di vita e di lavoro;</w:t>
            </w:r>
          </w:p>
          <w:p w14:paraId="5A2475D2" w14:textId="77777777" w:rsidR="00407BAE" w:rsidRDefault="00407BAE">
            <w:pPr>
              <w:pStyle w:val="Testopreformattato"/>
              <w:widowControl w:val="0"/>
              <w:rPr>
                <w:rFonts w:ascii="Arial" w:hAnsi="Arial"/>
                <w:i/>
                <w:iCs/>
                <w:sz w:val="22"/>
                <w:szCs w:val="22"/>
              </w:rPr>
            </w:pPr>
          </w:p>
          <w:p w14:paraId="43C8D081" w14:textId="77777777" w:rsidR="00407BAE" w:rsidRDefault="00F75F6A">
            <w:pPr>
              <w:pStyle w:val="Testopreformattato"/>
              <w:widowControl w:val="0"/>
              <w:rPr>
                <w:rFonts w:ascii="Arial" w:hAnsi="Arial"/>
                <w:i/>
                <w:iCs/>
                <w:sz w:val="22"/>
                <w:szCs w:val="22"/>
              </w:rPr>
            </w:pPr>
            <w:r>
              <w:rPr>
                <w:rFonts w:ascii="Arial" w:hAnsi="Arial"/>
                <w:i/>
                <w:iCs/>
                <w:sz w:val="22"/>
                <w:szCs w:val="22"/>
              </w:rPr>
              <w:t>b) l’impegno all’adozione di una formazione professionale dedicata ai giovani dipendenti con l'attivazione di percorsi formativi specifici per l'inserimento nel   contesto aziendale delle nuove figure professionali e per l'aggiornamento costante delle risorse presenti;</w:t>
            </w:r>
          </w:p>
          <w:p w14:paraId="09F3CF31" w14:textId="77777777" w:rsidR="00407BAE" w:rsidRDefault="00407BAE">
            <w:pPr>
              <w:pStyle w:val="Testopreformattato"/>
              <w:widowControl w:val="0"/>
              <w:rPr>
                <w:rFonts w:ascii="Arial" w:hAnsi="Arial"/>
                <w:i/>
                <w:iCs/>
                <w:sz w:val="22"/>
                <w:szCs w:val="22"/>
              </w:rPr>
            </w:pPr>
          </w:p>
          <w:p w14:paraId="6960349C" w14:textId="69334ED6" w:rsidR="00407BAE" w:rsidRDefault="00F75F6A">
            <w:pPr>
              <w:pStyle w:val="Testopreformattato"/>
              <w:widowControl w:val="0"/>
              <w:rPr>
                <w:sz w:val="22"/>
              </w:rPr>
            </w:pPr>
            <w:r>
              <w:rPr>
                <w:rFonts w:ascii="Arial" w:hAnsi="Arial"/>
                <w:i/>
                <w:iCs/>
                <w:sz w:val="22"/>
                <w:szCs w:val="22"/>
              </w:rPr>
              <w:t xml:space="preserve">c) l’impegno all’adozione di una formazione professionale dedicata ai giovani dipendenti con l'attivazione di corsi finalizzati a </w:t>
            </w:r>
            <w:r>
              <w:rPr>
                <w:rFonts w:ascii="Arial" w:hAnsi="Arial"/>
                <w:b/>
                <w:bCs/>
                <w:sz w:val="22"/>
                <w:szCs w:val="22"/>
              </w:rPr>
              <w:t>promuovere</w:t>
            </w:r>
            <w:r>
              <w:rPr>
                <w:rFonts w:ascii="Arial" w:hAnsi="Arial"/>
                <w:i/>
                <w:iCs/>
                <w:sz w:val="22"/>
                <w:szCs w:val="22"/>
              </w:rPr>
              <w:t xml:space="preserve"> la cybersecurity, l'acquisizione di digital skills e l'utilizzo consapevole e responsabile delle piattaforme digitali.</w:t>
            </w:r>
          </w:p>
          <w:p w14:paraId="2ACF2C26" w14:textId="77777777" w:rsidR="00407BAE" w:rsidRDefault="00407BAE">
            <w:pPr>
              <w:pStyle w:val="Testopreformattato"/>
              <w:widowControl w:val="0"/>
              <w:rPr>
                <w:rFonts w:ascii="Arial" w:hAnsi="Arial"/>
                <w:i/>
                <w:iCs/>
                <w:sz w:val="22"/>
                <w:szCs w:val="22"/>
              </w:rPr>
            </w:pPr>
          </w:p>
          <w:p w14:paraId="68DD81B9" w14:textId="70645090" w:rsidR="00407BAE" w:rsidRDefault="00F75F6A">
            <w:pPr>
              <w:pStyle w:val="Testopreformattato"/>
              <w:widowControl w:val="0"/>
              <w:rPr>
                <w:rFonts w:ascii="Arial" w:hAnsi="Arial"/>
                <w:i/>
                <w:iCs/>
                <w:sz w:val="22"/>
                <w:szCs w:val="22"/>
              </w:rPr>
            </w:pPr>
            <w:r>
              <w:rPr>
                <w:rFonts w:ascii="Arial" w:hAnsi="Arial"/>
                <w:i/>
                <w:iCs/>
                <w:sz w:val="22"/>
                <w:szCs w:val="22"/>
              </w:rPr>
              <w:t>Per 3 interventi: 2 punti</w:t>
            </w:r>
          </w:p>
          <w:p w14:paraId="14C680D5" w14:textId="77777777" w:rsidR="00407BAE" w:rsidRDefault="00F75F6A">
            <w:pPr>
              <w:pStyle w:val="Testopreformattato"/>
              <w:widowControl w:val="0"/>
              <w:rPr>
                <w:rFonts w:ascii="Arial" w:hAnsi="Arial"/>
                <w:i/>
                <w:iCs/>
                <w:sz w:val="22"/>
                <w:szCs w:val="22"/>
              </w:rPr>
            </w:pPr>
            <w:r>
              <w:rPr>
                <w:rFonts w:ascii="Arial" w:hAnsi="Arial"/>
                <w:i/>
                <w:iCs/>
                <w:sz w:val="22"/>
                <w:szCs w:val="22"/>
              </w:rPr>
              <w:t>Per 2 interventi: 1,33 punti</w:t>
            </w:r>
          </w:p>
          <w:p w14:paraId="1E493111" w14:textId="77777777" w:rsidR="00407BAE" w:rsidRDefault="00F75F6A">
            <w:pPr>
              <w:pStyle w:val="Testopreformattato"/>
              <w:widowControl w:val="0"/>
              <w:rPr>
                <w:rFonts w:ascii="Arial" w:hAnsi="Arial"/>
                <w:i/>
                <w:iCs/>
                <w:sz w:val="22"/>
                <w:szCs w:val="22"/>
              </w:rPr>
            </w:pPr>
            <w:r>
              <w:rPr>
                <w:rFonts w:ascii="Arial" w:hAnsi="Arial"/>
                <w:i/>
                <w:iCs/>
                <w:sz w:val="22"/>
                <w:szCs w:val="22"/>
              </w:rPr>
              <w:t>Per 1 intervento: 0,67 punti</w:t>
            </w:r>
          </w:p>
          <w:p w14:paraId="78EC09CD" w14:textId="77777777" w:rsidR="00407BAE" w:rsidRDefault="00F75F6A">
            <w:pPr>
              <w:pStyle w:val="Testopreformattato"/>
              <w:widowControl w:val="0"/>
              <w:rPr>
                <w:rFonts w:ascii="Arial" w:hAnsi="Arial"/>
                <w:i/>
                <w:iCs/>
                <w:sz w:val="22"/>
                <w:szCs w:val="22"/>
              </w:rPr>
            </w:pPr>
            <w:r>
              <w:rPr>
                <w:rFonts w:ascii="Arial" w:hAnsi="Arial"/>
                <w:i/>
                <w:iCs/>
                <w:sz w:val="22"/>
                <w:szCs w:val="22"/>
              </w:rPr>
              <w:t>Nessun intervento: 0 punti</w:t>
            </w:r>
          </w:p>
          <w:p w14:paraId="1240F942" w14:textId="77777777" w:rsidR="00407BAE" w:rsidRDefault="00407BAE">
            <w:pPr>
              <w:pStyle w:val="Testopreformattato"/>
              <w:widowControl w:val="0"/>
              <w:rPr>
                <w:rFonts w:ascii="Arial" w:hAnsi="Arial"/>
                <w:i/>
                <w:iCs/>
                <w:sz w:val="22"/>
                <w:szCs w:val="22"/>
              </w:rPr>
            </w:pPr>
          </w:p>
          <w:p w14:paraId="61A70F26" w14:textId="77777777" w:rsidR="00407BAE" w:rsidRDefault="00F75F6A">
            <w:pPr>
              <w:pStyle w:val="Testopreformattato"/>
              <w:widowControl w:val="0"/>
              <w:rPr>
                <w:rFonts w:ascii="Arial" w:hAnsi="Arial"/>
                <w:i/>
                <w:iCs/>
                <w:sz w:val="22"/>
                <w:szCs w:val="22"/>
              </w:rPr>
            </w:pPr>
            <w:r>
              <w:rPr>
                <w:rFonts w:ascii="Arial" w:hAnsi="Arial"/>
                <w:i/>
                <w:iCs/>
                <w:sz w:val="22"/>
                <w:szCs w:val="22"/>
              </w:rPr>
              <w:t>N.B.: all’”impegno” è equiparata la circostanza che dette misure siano già in essere al momento di presentazione della domanda.</w:t>
            </w:r>
          </w:p>
        </w:tc>
        <w:tc>
          <w:tcPr>
            <w:tcW w:w="2125" w:type="dxa"/>
            <w:tcBorders>
              <w:left w:val="single" w:sz="4" w:space="0" w:color="000000"/>
              <w:bottom w:val="single" w:sz="4" w:space="0" w:color="000000"/>
              <w:right w:val="single" w:sz="4" w:space="0" w:color="000000"/>
            </w:tcBorders>
            <w:shd w:val="clear" w:color="auto" w:fill="auto"/>
            <w:vAlign w:val="center"/>
          </w:tcPr>
          <w:p w14:paraId="60FD0B28" w14:textId="77777777" w:rsidR="00407BAE" w:rsidRDefault="00F75F6A">
            <w:pPr>
              <w:pStyle w:val="Standard"/>
              <w:jc w:val="center"/>
            </w:pPr>
            <w:r>
              <w:rPr>
                <w:rFonts w:eastAsia="Times New Roman" w:cs="Times New Roman"/>
              </w:rPr>
              <w:t>Dichiarazione di impegno modello allegato n. 3</w:t>
            </w:r>
          </w:p>
        </w:tc>
        <w:tc>
          <w:tcPr>
            <w:tcW w:w="2132" w:type="dxa"/>
            <w:tcBorders>
              <w:left w:val="single" w:sz="4" w:space="0" w:color="000000"/>
              <w:bottom w:val="single" w:sz="4" w:space="0" w:color="000000"/>
              <w:right w:val="single" w:sz="4" w:space="0" w:color="000000"/>
            </w:tcBorders>
            <w:shd w:val="clear" w:color="auto" w:fill="auto"/>
            <w:vAlign w:val="center"/>
          </w:tcPr>
          <w:p w14:paraId="66A1DC04" w14:textId="77777777" w:rsidR="00407BAE" w:rsidRDefault="00407BAE">
            <w:pPr>
              <w:pStyle w:val="Standard"/>
              <w:jc w:val="center"/>
              <w:rPr>
                <w:rFonts w:eastAsia="Times New Roman" w:cs="Times New Roman"/>
              </w:rPr>
            </w:pPr>
          </w:p>
        </w:tc>
        <w:tc>
          <w:tcPr>
            <w:tcW w:w="2398" w:type="dxa"/>
            <w:tcBorders>
              <w:left w:val="single" w:sz="4" w:space="0" w:color="000000"/>
              <w:bottom w:val="single" w:sz="4" w:space="0" w:color="000000"/>
              <w:right w:val="single" w:sz="4" w:space="0" w:color="000000"/>
            </w:tcBorders>
            <w:shd w:val="clear" w:color="auto" w:fill="auto"/>
            <w:vAlign w:val="center"/>
          </w:tcPr>
          <w:p w14:paraId="6A82612A" w14:textId="77777777" w:rsidR="00407BAE" w:rsidRDefault="00407BAE">
            <w:pPr>
              <w:pStyle w:val="Standard"/>
              <w:jc w:val="center"/>
              <w:rPr>
                <w:rFonts w:eastAsia="Times New Roman" w:cs="Times New Roman"/>
              </w:rPr>
            </w:pPr>
          </w:p>
        </w:tc>
      </w:tr>
    </w:tbl>
    <w:p w14:paraId="0B611508" w14:textId="77777777" w:rsidR="00407BAE" w:rsidRDefault="00407BAE">
      <w:pPr>
        <w:pStyle w:val="Standard"/>
        <w:spacing w:before="57" w:after="62" w:line="240" w:lineRule="auto"/>
        <w:jc w:val="both"/>
        <w:rPr>
          <w:rFonts w:eastAsia="Times New Roman" w:cs="Times New Roman"/>
        </w:rPr>
      </w:pPr>
    </w:p>
    <w:p w14:paraId="26708523" w14:textId="0DAAAB1C" w:rsidR="00407BAE" w:rsidRDefault="00F75F6A">
      <w:pPr>
        <w:pStyle w:val="Standard"/>
        <w:spacing w:before="120" w:after="60" w:line="240" w:lineRule="auto"/>
        <w:jc w:val="both"/>
        <w:rPr>
          <w:rFonts w:eastAsia="Times New Roman" w:cs="Times New Roman"/>
          <w:sz w:val="28"/>
          <w:szCs w:val="28"/>
        </w:rPr>
      </w:pPr>
      <w:r>
        <w:rPr>
          <w:rFonts w:eastAsia="Times New Roman" w:cs="Times New Roman"/>
          <w:b/>
          <w:bCs/>
          <w:sz w:val="48"/>
          <w:szCs w:val="48"/>
          <w:vertAlign w:val="subscript"/>
        </w:rPr>
        <w:t xml:space="preserve">*NB </w:t>
      </w:r>
      <w:r>
        <w:rPr>
          <w:rFonts w:eastAsia="Times New Roman" w:cs="Times New Roman"/>
          <w:sz w:val="28"/>
          <w:szCs w:val="28"/>
          <w:vertAlign w:val="subscript"/>
        </w:rPr>
        <w:t>L’offerta di gestione informativa è il documento che ha la base sul capitolato informativo ed esplicita le proposte del concorrente per la gestione informativa dell’appalto proposte che poi la affidataria dovrà ulteriormente definire nel piano di gestione informativa</w:t>
      </w:r>
    </w:p>
    <w:sectPr w:rsidR="00407BAE" w:rsidSect="006B1814">
      <w:headerReference w:type="default" r:id="rId8"/>
      <w:footerReference w:type="default" r:id="rId9"/>
      <w:headerReference w:type="first" r:id="rId10"/>
      <w:pgSz w:w="23811" w:h="16838" w:orient="landscape"/>
      <w:pgMar w:top="1440" w:right="2529" w:bottom="1440" w:left="1440" w:header="567" w:footer="720" w:gutter="0"/>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CED72" w14:textId="77777777" w:rsidR="00181EC9" w:rsidRDefault="00181EC9">
      <w:r>
        <w:separator/>
      </w:r>
    </w:p>
  </w:endnote>
  <w:endnote w:type="continuationSeparator" w:id="0">
    <w:p w14:paraId="25792036" w14:textId="77777777" w:rsidR="00181EC9" w:rsidRDefault="00181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Linux Libertine G">
    <w:panose1 w:val="02000503000000000000"/>
    <w:charset w:val="00"/>
    <w:family w:val="auto"/>
    <w:pitch w:val="variable"/>
    <w:sig w:usb0="E0000AFF" w:usb1="5200E5FB" w:usb2="02000020" w:usb3="00000000" w:csb0="000001BF"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70094"/>
      <w:docPartObj>
        <w:docPartGallery w:val="Page Numbers (Bottom of Page)"/>
        <w:docPartUnique/>
      </w:docPartObj>
    </w:sdtPr>
    <w:sdtEndPr/>
    <w:sdtContent>
      <w:p w14:paraId="7984078E" w14:textId="275C6860" w:rsidR="0043580B" w:rsidRDefault="0043580B">
        <w:pPr>
          <w:pStyle w:val="Pidipagina"/>
          <w:jc w:val="right"/>
        </w:pPr>
        <w:r>
          <w:fldChar w:fldCharType="begin"/>
        </w:r>
        <w:r>
          <w:instrText>PAGE   \* MERGEFORMAT</w:instrText>
        </w:r>
        <w:r>
          <w:fldChar w:fldCharType="separate"/>
        </w:r>
        <w:r>
          <w:t>2</w:t>
        </w:r>
        <w:r>
          <w:fldChar w:fldCharType="end"/>
        </w:r>
      </w:p>
    </w:sdtContent>
  </w:sdt>
  <w:p w14:paraId="04A6DBEF" w14:textId="77777777" w:rsidR="0043580B" w:rsidRDefault="0043580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891F4" w14:textId="77777777" w:rsidR="00181EC9" w:rsidRDefault="00181EC9">
      <w:r>
        <w:separator/>
      </w:r>
    </w:p>
  </w:footnote>
  <w:footnote w:type="continuationSeparator" w:id="0">
    <w:p w14:paraId="64A1C2BA" w14:textId="77777777" w:rsidR="00181EC9" w:rsidRDefault="00181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CA1F9" w14:textId="171CCCC5" w:rsidR="00A65C8A" w:rsidRPr="005E4A73" w:rsidRDefault="0043126C" w:rsidP="00A65C8A">
    <w:pPr>
      <w:spacing w:before="60" w:after="60"/>
      <w:ind w:left="397"/>
      <w:rPr>
        <w:rFonts w:cs="Calibri"/>
        <w:b/>
        <w:szCs w:val="24"/>
      </w:rPr>
    </w:pPr>
    <w:r>
      <w:rPr>
        <w:noProof/>
      </w:rPr>
      <w:drawing>
        <wp:anchor distT="0" distB="0" distL="114300" distR="114300" simplePos="0" relativeHeight="251660288" behindDoc="0" locked="0" layoutInCell="1" allowOverlap="1" wp14:anchorId="2F805F47" wp14:editId="590804B2">
          <wp:simplePos x="0" y="0"/>
          <wp:positionH relativeFrom="margin">
            <wp:align>left</wp:align>
          </wp:positionH>
          <wp:positionV relativeFrom="paragraph">
            <wp:posOffset>190500</wp:posOffset>
          </wp:positionV>
          <wp:extent cx="546100" cy="546100"/>
          <wp:effectExtent l="0" t="0" r="6350" b="6350"/>
          <wp:wrapThrough wrapText="bothSides">
            <wp:wrapPolygon edited="0">
              <wp:start x="0" y="0"/>
              <wp:lineTo x="0" y="21098"/>
              <wp:lineTo x="21098" y="21098"/>
              <wp:lineTo x="21098" y="0"/>
              <wp:lineTo x="0" y="0"/>
            </wp:wrapPolygon>
          </wp:wrapThrough>
          <wp:docPr id="5" name="Immagine 5" descr="2017_logo_apsholding_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_logo_apsholding_colori"/>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anchor>
      </w:drawing>
    </w:r>
  </w:p>
  <w:p w14:paraId="43A92754" w14:textId="46E84E13" w:rsidR="00A65C8A" w:rsidRDefault="0043126C" w:rsidP="00A65C8A">
    <w:pPr>
      <w:pStyle w:val="Intestazione"/>
      <w:ind w:left="6480"/>
    </w:pPr>
    <w:r w:rsidRPr="00FE63C6">
      <w:rPr>
        <w:rFonts w:ascii="Times New Roman" w:hAnsi="Times New Roman"/>
        <w:noProof/>
        <w:szCs w:val="24"/>
        <w:lang w:eastAsia="it-IT"/>
      </w:rPr>
      <w:drawing>
        <wp:anchor distT="0" distB="0" distL="114300" distR="114300" simplePos="0" relativeHeight="251669504" behindDoc="1" locked="0" layoutInCell="1" allowOverlap="1" wp14:anchorId="60767A41" wp14:editId="55F2E61F">
          <wp:simplePos x="0" y="0"/>
          <wp:positionH relativeFrom="margin">
            <wp:align>right</wp:align>
          </wp:positionH>
          <wp:positionV relativeFrom="paragraph">
            <wp:posOffset>10795</wp:posOffset>
          </wp:positionV>
          <wp:extent cx="809625" cy="539750"/>
          <wp:effectExtent l="0" t="0" r="9525" b="0"/>
          <wp:wrapTight wrapText="bothSides">
            <wp:wrapPolygon edited="0">
              <wp:start x="0" y="0"/>
              <wp:lineTo x="0" y="20584"/>
              <wp:lineTo x="21346" y="20584"/>
              <wp:lineTo x="21346" y="0"/>
              <wp:lineTo x="0" y="0"/>
            </wp:wrapPolygon>
          </wp:wrapTight>
          <wp:docPr id="10" name="Immagine 10" descr="Piano per la ripresa dell&amp;#39;Europa | Commissione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ano per la ripresa dell&amp;#39;Europa | Commissione europe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96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5C8A">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E39CA" w14:textId="7FC5290D" w:rsidR="00A65C8A" w:rsidRDefault="006B1814">
    <w:pPr>
      <w:pStyle w:val="Intestazione"/>
    </w:pPr>
    <w:r>
      <w:rPr>
        <w:rFonts w:cs="Calibri"/>
        <w:b/>
        <w:noProof/>
        <w:szCs w:val="24"/>
      </w:rPr>
      <w:drawing>
        <wp:anchor distT="0" distB="0" distL="114300" distR="114300" simplePos="0" relativeHeight="251663360" behindDoc="0" locked="0" layoutInCell="1" allowOverlap="1" wp14:anchorId="4840F487" wp14:editId="6D44319D">
          <wp:simplePos x="0" y="0"/>
          <wp:positionH relativeFrom="column">
            <wp:posOffset>4438650</wp:posOffset>
          </wp:positionH>
          <wp:positionV relativeFrom="paragraph">
            <wp:posOffset>7620</wp:posOffset>
          </wp:positionV>
          <wp:extent cx="3477260" cy="839470"/>
          <wp:effectExtent l="0" t="0" r="8890" b="0"/>
          <wp:wrapThrough wrapText="bothSides">
            <wp:wrapPolygon edited="0">
              <wp:start x="0" y="0"/>
              <wp:lineTo x="0" y="21077"/>
              <wp:lineTo x="21537" y="21077"/>
              <wp:lineTo x="21537" y="0"/>
              <wp:lineTo x="0" y="0"/>
            </wp:wrapPolygon>
          </wp:wrapThrough>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3477260" cy="839470"/>
                  </a:xfrm>
                  <a:prstGeom prst="rect">
                    <a:avLst/>
                  </a:prstGeom>
                </pic:spPr>
              </pic:pic>
            </a:graphicData>
          </a:graphic>
        </wp:anchor>
      </w:drawing>
    </w:r>
    <w:r w:rsidRPr="00FE63C6">
      <w:rPr>
        <w:rFonts w:ascii="Times New Roman" w:hAnsi="Times New Roman"/>
        <w:noProof/>
        <w:szCs w:val="24"/>
        <w:lang w:eastAsia="it-IT"/>
      </w:rPr>
      <w:drawing>
        <wp:anchor distT="0" distB="0" distL="114300" distR="114300" simplePos="0" relativeHeight="251665408" behindDoc="1" locked="0" layoutInCell="1" allowOverlap="1" wp14:anchorId="1E4A1F8C" wp14:editId="20AABCF8">
          <wp:simplePos x="0" y="0"/>
          <wp:positionH relativeFrom="margin">
            <wp:posOffset>7953375</wp:posOffset>
          </wp:positionH>
          <wp:positionV relativeFrom="paragraph">
            <wp:posOffset>9525</wp:posOffset>
          </wp:positionV>
          <wp:extent cx="1280795" cy="854710"/>
          <wp:effectExtent l="0" t="0" r="0" b="2540"/>
          <wp:wrapTight wrapText="bothSides">
            <wp:wrapPolygon edited="0">
              <wp:start x="0" y="0"/>
              <wp:lineTo x="0" y="21183"/>
              <wp:lineTo x="21204" y="21183"/>
              <wp:lineTo x="21204" y="0"/>
              <wp:lineTo x="0" y="0"/>
            </wp:wrapPolygon>
          </wp:wrapTight>
          <wp:docPr id="8" name="Immagine 8" descr="Piano per la ripresa dell&amp;#39;Europa | Commissione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ano per la ripresa dell&amp;#39;Europa | Commissione europe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0795" cy="854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5C8A">
      <w:t xml:space="preserve">  </w:t>
    </w:r>
    <w:r w:rsidR="00A65C8A">
      <w:rPr>
        <w:noProof/>
      </w:rPr>
      <w:drawing>
        <wp:anchor distT="0" distB="0" distL="114300" distR="114300" simplePos="0" relativeHeight="251667456" behindDoc="0" locked="0" layoutInCell="1" allowOverlap="1" wp14:anchorId="4D143F1C" wp14:editId="1CC5E473">
          <wp:simplePos x="0" y="0"/>
          <wp:positionH relativeFrom="column">
            <wp:posOffset>0</wp:posOffset>
          </wp:positionH>
          <wp:positionV relativeFrom="paragraph">
            <wp:posOffset>161925</wp:posOffset>
          </wp:positionV>
          <wp:extent cx="546100" cy="546100"/>
          <wp:effectExtent l="0" t="0" r="6350" b="6350"/>
          <wp:wrapThrough wrapText="bothSides">
            <wp:wrapPolygon edited="0">
              <wp:start x="0" y="0"/>
              <wp:lineTo x="0" y="21098"/>
              <wp:lineTo x="21098" y="21098"/>
              <wp:lineTo x="21098" y="0"/>
              <wp:lineTo x="0" y="0"/>
            </wp:wrapPolygon>
          </wp:wrapThrough>
          <wp:docPr id="9" name="Immagine 9" descr="2017_logo_apsholding_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_logo_apsholding_colori"/>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9024F"/>
    <w:multiLevelType w:val="multilevel"/>
    <w:tmpl w:val="58F2BEC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41566E0"/>
    <w:multiLevelType w:val="multilevel"/>
    <w:tmpl w:val="D7D6D21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424B7DF5"/>
    <w:multiLevelType w:val="multilevel"/>
    <w:tmpl w:val="C30C5A86"/>
    <w:lvl w:ilvl="0">
      <w:start w:val="1"/>
      <w:numFmt w:val="bullet"/>
      <w:lvlText w:val=""/>
      <w:lvlJc w:val="left"/>
      <w:pPr>
        <w:tabs>
          <w:tab w:val="num" w:pos="0"/>
        </w:tabs>
        <w:ind w:left="0" w:firstLine="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44791E21"/>
    <w:multiLevelType w:val="multilevel"/>
    <w:tmpl w:val="0D66556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47066700"/>
    <w:multiLevelType w:val="multilevel"/>
    <w:tmpl w:val="5C7468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1765444"/>
    <w:multiLevelType w:val="multilevel"/>
    <w:tmpl w:val="17A2F550"/>
    <w:lvl w:ilvl="0">
      <w:start w:val="1"/>
      <w:numFmt w:val="decimal"/>
      <w:lvlText w:val="%1."/>
      <w:lvlJc w:val="left"/>
      <w:pPr>
        <w:tabs>
          <w:tab w:val="num" w:pos="0"/>
        </w:tabs>
        <w:ind w:left="588" w:hanging="360"/>
      </w:pPr>
    </w:lvl>
    <w:lvl w:ilvl="1">
      <w:start w:val="1"/>
      <w:numFmt w:val="decimal"/>
      <w:lvlText w:val="%2."/>
      <w:lvlJc w:val="left"/>
      <w:pPr>
        <w:tabs>
          <w:tab w:val="num" w:pos="0"/>
        </w:tabs>
        <w:ind w:left="948" w:hanging="360"/>
      </w:pPr>
    </w:lvl>
    <w:lvl w:ilvl="2">
      <w:start w:val="1"/>
      <w:numFmt w:val="decimal"/>
      <w:lvlText w:val="%3."/>
      <w:lvlJc w:val="left"/>
      <w:pPr>
        <w:tabs>
          <w:tab w:val="num" w:pos="0"/>
        </w:tabs>
        <w:ind w:left="1308" w:hanging="360"/>
      </w:pPr>
    </w:lvl>
    <w:lvl w:ilvl="3">
      <w:start w:val="1"/>
      <w:numFmt w:val="decimal"/>
      <w:lvlText w:val="%4."/>
      <w:lvlJc w:val="left"/>
      <w:pPr>
        <w:tabs>
          <w:tab w:val="num" w:pos="0"/>
        </w:tabs>
        <w:ind w:left="1668" w:hanging="360"/>
      </w:pPr>
    </w:lvl>
    <w:lvl w:ilvl="4">
      <w:start w:val="1"/>
      <w:numFmt w:val="decimal"/>
      <w:lvlText w:val="%5."/>
      <w:lvlJc w:val="left"/>
      <w:pPr>
        <w:tabs>
          <w:tab w:val="num" w:pos="0"/>
        </w:tabs>
        <w:ind w:left="2028" w:hanging="360"/>
      </w:pPr>
    </w:lvl>
    <w:lvl w:ilvl="5">
      <w:start w:val="1"/>
      <w:numFmt w:val="decimal"/>
      <w:lvlText w:val="%6."/>
      <w:lvlJc w:val="left"/>
      <w:pPr>
        <w:tabs>
          <w:tab w:val="num" w:pos="0"/>
        </w:tabs>
        <w:ind w:left="2388" w:hanging="360"/>
      </w:pPr>
    </w:lvl>
    <w:lvl w:ilvl="6">
      <w:start w:val="1"/>
      <w:numFmt w:val="decimal"/>
      <w:lvlText w:val="%7."/>
      <w:lvlJc w:val="left"/>
      <w:pPr>
        <w:tabs>
          <w:tab w:val="num" w:pos="0"/>
        </w:tabs>
        <w:ind w:left="2748" w:hanging="360"/>
      </w:pPr>
    </w:lvl>
    <w:lvl w:ilvl="7">
      <w:start w:val="1"/>
      <w:numFmt w:val="decimal"/>
      <w:lvlText w:val="%8."/>
      <w:lvlJc w:val="left"/>
      <w:pPr>
        <w:tabs>
          <w:tab w:val="num" w:pos="0"/>
        </w:tabs>
        <w:ind w:left="3108" w:hanging="360"/>
      </w:pPr>
    </w:lvl>
    <w:lvl w:ilvl="8">
      <w:start w:val="1"/>
      <w:numFmt w:val="decimal"/>
      <w:lvlText w:val="%9."/>
      <w:lvlJc w:val="left"/>
      <w:pPr>
        <w:tabs>
          <w:tab w:val="num" w:pos="0"/>
        </w:tabs>
        <w:ind w:left="3468" w:hanging="360"/>
      </w:p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BAE"/>
    <w:rsid w:val="00151011"/>
    <w:rsid w:val="00181EC9"/>
    <w:rsid w:val="002B023E"/>
    <w:rsid w:val="002C20AA"/>
    <w:rsid w:val="00407BAE"/>
    <w:rsid w:val="0043126C"/>
    <w:rsid w:val="0043580B"/>
    <w:rsid w:val="006B1814"/>
    <w:rsid w:val="008B7791"/>
    <w:rsid w:val="008E45E3"/>
    <w:rsid w:val="00A65C8A"/>
    <w:rsid w:val="00D21EC2"/>
    <w:rsid w:val="00F75F6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A2825"/>
  <w15:docId w15:val="{0D4EA024-624A-EE41-9D06-EA8050DB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Cs w:val="22"/>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4C31"/>
    <w:pPr>
      <w:textAlignment w:val="baseline"/>
    </w:pPr>
    <w:rPr>
      <w:sz w:val="22"/>
    </w:rPr>
  </w:style>
  <w:style w:type="paragraph" w:styleId="Titolo1">
    <w:name w:val="heading 1"/>
    <w:basedOn w:val="Normale"/>
    <w:next w:val="Standard"/>
    <w:uiPriority w:val="9"/>
    <w:qFormat/>
    <w:pPr>
      <w:keepNext/>
      <w:keepLines/>
      <w:spacing w:before="400" w:after="120"/>
      <w:outlineLvl w:val="0"/>
    </w:pPr>
    <w:rPr>
      <w:sz w:val="40"/>
      <w:szCs w:val="40"/>
    </w:rPr>
  </w:style>
  <w:style w:type="paragraph" w:styleId="Titolo2">
    <w:name w:val="heading 2"/>
    <w:basedOn w:val="Normale"/>
    <w:next w:val="Standard"/>
    <w:uiPriority w:val="9"/>
    <w:unhideWhenUsed/>
    <w:qFormat/>
    <w:pPr>
      <w:keepNext/>
      <w:keepLines/>
      <w:spacing w:before="360" w:after="120"/>
      <w:outlineLvl w:val="1"/>
    </w:pPr>
    <w:rPr>
      <w:sz w:val="32"/>
      <w:szCs w:val="32"/>
    </w:rPr>
  </w:style>
  <w:style w:type="paragraph" w:styleId="Titolo3">
    <w:name w:val="heading 3"/>
    <w:basedOn w:val="Normale"/>
    <w:next w:val="Standard"/>
    <w:uiPriority w:val="9"/>
    <w:unhideWhenUsed/>
    <w:qFormat/>
    <w:pPr>
      <w:keepNext/>
      <w:keepLines/>
      <w:spacing w:before="320" w:after="80"/>
      <w:outlineLvl w:val="2"/>
    </w:pPr>
    <w:rPr>
      <w:color w:val="434343"/>
      <w:sz w:val="28"/>
      <w:szCs w:val="28"/>
    </w:rPr>
  </w:style>
  <w:style w:type="paragraph" w:styleId="Titolo4">
    <w:name w:val="heading 4"/>
    <w:basedOn w:val="Normale"/>
    <w:next w:val="Standard"/>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Standard"/>
    <w:uiPriority w:val="9"/>
    <w:semiHidden/>
    <w:unhideWhenUsed/>
    <w:qFormat/>
    <w:pPr>
      <w:keepNext/>
      <w:keepLines/>
      <w:spacing w:before="240" w:after="80"/>
      <w:outlineLvl w:val="4"/>
    </w:pPr>
    <w:rPr>
      <w:color w:val="666666"/>
    </w:rPr>
  </w:style>
  <w:style w:type="paragraph" w:styleId="Titolo6">
    <w:name w:val="heading 6"/>
    <w:basedOn w:val="Normale"/>
    <w:next w:val="Standard"/>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pertestuale1">
    <w:name w:val="Collegamento ipertestuale1"/>
    <w:qFormat/>
    <w:rPr>
      <w:color w:val="000080"/>
      <w:u w:val="single"/>
    </w:rPr>
  </w:style>
  <w:style w:type="character" w:customStyle="1" w:styleId="Punti">
    <w:name w:val="Punti"/>
    <w:qFormat/>
    <w:rPr>
      <w:rFonts w:ascii="OpenSymbol" w:eastAsia="OpenSymbol" w:hAnsi="OpenSymbol" w:cs="OpenSymbol"/>
    </w:rPr>
  </w:style>
  <w:style w:type="character" w:customStyle="1" w:styleId="Caratteridinumerazione">
    <w:name w:val="Caratteri di numerazione"/>
    <w:qFormat/>
  </w:style>
  <w:style w:type="character" w:styleId="Rimandocommento">
    <w:name w:val="annotation reference"/>
    <w:uiPriority w:val="99"/>
    <w:qFormat/>
    <w:rsid w:val="00EF35AF"/>
    <w:rPr>
      <w:sz w:val="16"/>
      <w:szCs w:val="16"/>
    </w:rPr>
  </w:style>
  <w:style w:type="character" w:customStyle="1" w:styleId="TestocommentoCarattere">
    <w:name w:val="Testo commento Carattere"/>
    <w:basedOn w:val="Carpredefinitoparagrafo"/>
    <w:link w:val="Testocommento"/>
    <w:uiPriority w:val="99"/>
    <w:qFormat/>
    <w:rsid w:val="00EF35AF"/>
    <w:rPr>
      <w:rFonts w:ascii="Garamond" w:eastAsia="Times New Roman" w:hAnsi="Garamond" w:cs="Times New Roman"/>
      <w:sz w:val="20"/>
      <w:szCs w:val="20"/>
      <w:lang w:val="x-none" w:eastAsia="en-US" w:bidi="ar-SA"/>
    </w:rPr>
  </w:style>
  <w:style w:type="character" w:customStyle="1" w:styleId="SoggettocommentoCarattere">
    <w:name w:val="Soggetto commento Carattere"/>
    <w:basedOn w:val="TestocommentoCarattere"/>
    <w:link w:val="Soggettocommento"/>
    <w:uiPriority w:val="99"/>
    <w:semiHidden/>
    <w:qFormat/>
    <w:rsid w:val="009465C1"/>
    <w:rPr>
      <w:rFonts w:ascii="Garamond" w:eastAsia="Times New Roman" w:hAnsi="Garamond" w:cs="Mangal"/>
      <w:b/>
      <w:bCs/>
      <w:sz w:val="20"/>
      <w:szCs w:val="18"/>
      <w:lang w:val="x-none" w:eastAsia="en-US" w:bidi="ar-SA"/>
    </w:rPr>
  </w:style>
  <w:style w:type="paragraph" w:styleId="Titolo">
    <w:name w:val="Title"/>
    <w:basedOn w:val="Normale"/>
    <w:next w:val="Corpotesto"/>
    <w:uiPriority w:val="10"/>
    <w:qFormat/>
    <w:pPr>
      <w:keepNext/>
      <w:keepLines/>
      <w:spacing w:after="60"/>
    </w:pPr>
    <w:rPr>
      <w:sz w:val="52"/>
      <w:szCs w:val="52"/>
    </w:rPr>
  </w:style>
  <w:style w:type="paragraph" w:styleId="Corpotesto">
    <w:name w:val="Body Text"/>
    <w:basedOn w:val="Normale"/>
    <w:pPr>
      <w:spacing w:after="140" w:line="276" w:lineRule="auto"/>
    </w:pPr>
  </w:style>
  <w:style w:type="paragraph" w:styleId="Elenco">
    <w:name w:val="List"/>
    <w:basedOn w:val="Textbody"/>
    <w:rPr>
      <w:sz w:val="24"/>
    </w:rPr>
  </w:style>
  <w:style w:type="paragraph" w:styleId="Didascalia">
    <w:name w:val="caption"/>
    <w:basedOn w:val="Standard"/>
    <w:qFormat/>
    <w:pPr>
      <w:suppressLineNumbers/>
      <w:spacing w:before="120" w:after="120"/>
    </w:pPr>
    <w:rPr>
      <w:i/>
      <w:iCs/>
      <w:sz w:val="24"/>
      <w:szCs w:val="24"/>
    </w:rPr>
  </w:style>
  <w:style w:type="paragraph" w:customStyle="1" w:styleId="Indice">
    <w:name w:val="Indice"/>
    <w:basedOn w:val="Standard"/>
    <w:qFormat/>
    <w:pPr>
      <w:suppressLineNumbers/>
    </w:pPr>
    <w:rPr>
      <w:sz w:val="24"/>
    </w:rPr>
  </w:style>
  <w:style w:type="paragraph" w:customStyle="1" w:styleId="Titolo10">
    <w:name w:val="Titolo1"/>
    <w:basedOn w:val="Standard"/>
    <w:next w:val="Textbody"/>
    <w:qFormat/>
    <w:pPr>
      <w:keepNext/>
      <w:spacing w:before="240" w:after="120"/>
    </w:pPr>
    <w:rPr>
      <w:rFonts w:ascii="Liberation Sans" w:eastAsia="Linux Libertine G" w:hAnsi="Liberation Sans" w:cs="Linux Libertine G"/>
      <w:sz w:val="28"/>
      <w:szCs w:val="28"/>
    </w:rPr>
  </w:style>
  <w:style w:type="paragraph" w:customStyle="1" w:styleId="Standard">
    <w:name w:val="Standard"/>
    <w:qFormat/>
    <w:pPr>
      <w:widowControl w:val="0"/>
      <w:spacing w:line="276" w:lineRule="auto"/>
      <w:textAlignment w:val="baseline"/>
    </w:pPr>
    <w:rPr>
      <w:sz w:val="22"/>
    </w:rPr>
  </w:style>
  <w:style w:type="paragraph" w:customStyle="1" w:styleId="Textbody">
    <w:name w:val="Text body"/>
    <w:basedOn w:val="Standard"/>
    <w:qFormat/>
    <w:pPr>
      <w:spacing w:after="140"/>
    </w:pPr>
  </w:style>
  <w:style w:type="paragraph" w:styleId="Sottotitolo">
    <w:name w:val="Subtitle"/>
    <w:basedOn w:val="Normale"/>
    <w:next w:val="Standard"/>
    <w:uiPriority w:val="11"/>
    <w:qFormat/>
    <w:pPr>
      <w:keepNext/>
      <w:keepLines/>
      <w:spacing w:after="320"/>
    </w:pPr>
    <w:rPr>
      <w:color w:val="666666"/>
      <w:sz w:val="30"/>
      <w:szCs w:val="30"/>
    </w:rPr>
  </w:style>
  <w:style w:type="paragraph" w:customStyle="1" w:styleId="Intestazioneepidipagina">
    <w:name w:val="Intestazione e piè di pagina"/>
    <w:basedOn w:val="Normale"/>
    <w:qFormat/>
  </w:style>
  <w:style w:type="paragraph" w:styleId="Pidipagina">
    <w:name w:val="footer"/>
    <w:basedOn w:val="Standard"/>
    <w:link w:val="PidipaginaCarattere"/>
    <w:uiPriority w:val="99"/>
  </w:style>
  <w:style w:type="paragraph" w:customStyle="1" w:styleId="Contenutotabella">
    <w:name w:val="Contenuto tabella"/>
    <w:basedOn w:val="Standard"/>
    <w:qFormat/>
    <w:pPr>
      <w:suppressLineNumbers/>
    </w:pPr>
  </w:style>
  <w:style w:type="paragraph" w:customStyle="1" w:styleId="Titolotabella">
    <w:name w:val="Titolo tabella"/>
    <w:basedOn w:val="Contenutotabella"/>
    <w:qFormat/>
    <w:pPr>
      <w:jc w:val="center"/>
    </w:pPr>
    <w:rPr>
      <w:b/>
      <w:bCs/>
    </w:rPr>
  </w:style>
  <w:style w:type="paragraph" w:styleId="Paragrafoelenco">
    <w:name w:val="List Paragraph"/>
    <w:basedOn w:val="Normale"/>
    <w:uiPriority w:val="34"/>
    <w:qFormat/>
    <w:rsid w:val="00A35AA9"/>
    <w:pPr>
      <w:ind w:left="720"/>
      <w:contextualSpacing/>
    </w:pPr>
    <w:rPr>
      <w:rFonts w:cs="Mangal"/>
      <w:szCs w:val="20"/>
    </w:rPr>
  </w:style>
  <w:style w:type="paragraph" w:styleId="Testocommento">
    <w:name w:val="annotation text"/>
    <w:basedOn w:val="Normale"/>
    <w:link w:val="TestocommentoCarattere"/>
    <w:uiPriority w:val="99"/>
    <w:qFormat/>
    <w:rsid w:val="00EF35AF"/>
    <w:pPr>
      <w:suppressAutoHyphens w:val="0"/>
      <w:spacing w:line="276" w:lineRule="auto"/>
      <w:jc w:val="both"/>
      <w:textAlignment w:val="auto"/>
    </w:pPr>
    <w:rPr>
      <w:rFonts w:ascii="Garamond" w:eastAsia="Times New Roman" w:hAnsi="Garamond" w:cs="Times New Roman"/>
      <w:sz w:val="20"/>
      <w:szCs w:val="20"/>
      <w:lang w:val="x-none" w:eastAsia="en-US" w:bidi="ar-SA"/>
    </w:rPr>
  </w:style>
  <w:style w:type="paragraph" w:styleId="Soggettocommento">
    <w:name w:val="annotation subject"/>
    <w:basedOn w:val="Testocommento"/>
    <w:next w:val="Testocommento"/>
    <w:link w:val="SoggettocommentoCarattere"/>
    <w:uiPriority w:val="99"/>
    <w:semiHidden/>
    <w:unhideWhenUsed/>
    <w:qFormat/>
    <w:rsid w:val="009465C1"/>
    <w:pPr>
      <w:suppressAutoHyphens/>
      <w:spacing w:line="240" w:lineRule="auto"/>
      <w:jc w:val="left"/>
      <w:textAlignment w:val="baseline"/>
    </w:pPr>
    <w:rPr>
      <w:rFonts w:ascii="Arial" w:eastAsia="Arial" w:hAnsi="Arial" w:cs="Mangal"/>
      <w:b/>
      <w:bCs/>
      <w:szCs w:val="18"/>
      <w:lang w:val="it-IT" w:eastAsia="zh-CN" w:bidi="hi-IN"/>
    </w:rPr>
  </w:style>
  <w:style w:type="paragraph" w:customStyle="1" w:styleId="Testopreformattato">
    <w:name w:val="Testo preformattato"/>
    <w:basedOn w:val="Normale"/>
    <w:qFormat/>
    <w:rPr>
      <w:rFonts w:ascii="Liberation Mono" w:eastAsia="NSimSun" w:hAnsi="Liberation Mono" w:cs="Liberation Mono"/>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C73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65C8A"/>
    <w:pPr>
      <w:tabs>
        <w:tab w:val="center" w:pos="4819"/>
        <w:tab w:val="right" w:pos="9638"/>
      </w:tabs>
    </w:pPr>
    <w:rPr>
      <w:rFonts w:cs="Mangal"/>
      <w:szCs w:val="20"/>
    </w:rPr>
  </w:style>
  <w:style w:type="character" w:customStyle="1" w:styleId="IntestazioneCarattere">
    <w:name w:val="Intestazione Carattere"/>
    <w:basedOn w:val="Carpredefinitoparagrafo"/>
    <w:link w:val="Intestazione"/>
    <w:uiPriority w:val="99"/>
    <w:rsid w:val="00A65C8A"/>
    <w:rPr>
      <w:rFonts w:cs="Mangal"/>
      <w:sz w:val="22"/>
      <w:szCs w:val="20"/>
    </w:rPr>
  </w:style>
  <w:style w:type="character" w:customStyle="1" w:styleId="PidipaginaCarattere">
    <w:name w:val="Piè di pagina Carattere"/>
    <w:basedOn w:val="Carpredefinitoparagrafo"/>
    <w:link w:val="Pidipagina"/>
    <w:uiPriority w:val="99"/>
    <w:rsid w:val="0043580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jpg@01D82A32.827CFBB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2.jpeg"/><Relationship Id="rId1" Type="http://schemas.openxmlformats.org/officeDocument/2006/relationships/image" Target="media/image3.jpg"/><Relationship Id="rId4" Type="http://schemas.openxmlformats.org/officeDocument/2006/relationships/image" Target="cid:image001.jpg@01D82A32.827CFBB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1B2D3-F742-43C8-9A93-5F538CC7A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1584</Words>
  <Characters>9034</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Galiazzo</dc:creator>
  <dc:description/>
  <cp:lastModifiedBy>Renata Munaro</cp:lastModifiedBy>
  <cp:revision>6</cp:revision>
  <cp:lastPrinted>2022-03-11T13:22:00Z</cp:lastPrinted>
  <dcterms:created xsi:type="dcterms:W3CDTF">2022-03-11T13:14:00Z</dcterms:created>
  <dcterms:modified xsi:type="dcterms:W3CDTF">2022-03-22T08:52:00Z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